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4753D4" w14:textId="77777777" w:rsidR="007E29B2" w:rsidRPr="00140547" w:rsidRDefault="00756E17" w:rsidP="007E29B2">
      <w:pPr>
        <w:jc w:val="center"/>
        <w:rPr>
          <w:rFonts w:asciiTheme="minorHAnsi" w:hAnsiTheme="minorHAnsi"/>
          <w:b/>
        </w:rPr>
      </w:pPr>
      <w:bookmarkStart w:id="0" w:name="_GoBack"/>
      <w:bookmarkEnd w:id="0"/>
      <w:r w:rsidRPr="00140547">
        <w:rPr>
          <w:rFonts w:asciiTheme="minorHAnsi" w:hAnsiTheme="minorHAnsi"/>
          <w:b/>
        </w:rPr>
        <w:t>Lab 1</w:t>
      </w:r>
      <w:r w:rsidR="007E29B2" w:rsidRPr="00140547">
        <w:rPr>
          <w:rFonts w:asciiTheme="minorHAnsi" w:hAnsiTheme="minorHAnsi"/>
          <w:b/>
        </w:rPr>
        <w:t>: Research</w:t>
      </w:r>
      <w:r w:rsidR="001830D9" w:rsidRPr="00140547">
        <w:rPr>
          <w:rFonts w:asciiTheme="minorHAnsi" w:hAnsiTheme="minorHAnsi"/>
          <w:b/>
        </w:rPr>
        <w:t xml:space="preserve"> and Scientific Writing</w:t>
      </w:r>
    </w:p>
    <w:p w14:paraId="1967BC7E" w14:textId="77777777" w:rsidR="007E29B2" w:rsidRPr="00140547" w:rsidRDefault="007E29B2" w:rsidP="007E29B2">
      <w:pPr>
        <w:jc w:val="center"/>
        <w:rPr>
          <w:rFonts w:asciiTheme="minorHAnsi" w:hAnsiTheme="minorHAnsi"/>
          <w:b/>
        </w:rPr>
      </w:pPr>
    </w:p>
    <w:p w14:paraId="3BB6E466" w14:textId="77777777" w:rsidR="007E29B2" w:rsidRPr="00140547" w:rsidRDefault="007E29B2" w:rsidP="007E29B2">
      <w:pPr>
        <w:rPr>
          <w:rFonts w:asciiTheme="minorHAnsi" w:hAnsiTheme="minorHAnsi"/>
          <w:bCs/>
        </w:rPr>
      </w:pPr>
      <w:r w:rsidRPr="00140547">
        <w:rPr>
          <w:rFonts w:asciiTheme="minorHAnsi" w:hAnsiTheme="minorHAnsi"/>
          <w:bCs/>
        </w:rPr>
        <w:t>Regardless of your eventual choice of careers, it is essential that you have some ability to find, understand, and interpret research in the field of fitn</w:t>
      </w:r>
      <w:r w:rsidR="000654A5">
        <w:rPr>
          <w:rFonts w:asciiTheme="minorHAnsi" w:hAnsiTheme="minorHAnsi"/>
          <w:bCs/>
        </w:rPr>
        <w:t>ess and exercise science.  Why?</w:t>
      </w:r>
      <w:r w:rsidRPr="00140547">
        <w:rPr>
          <w:rFonts w:asciiTheme="minorHAnsi" w:hAnsiTheme="minorHAnsi"/>
          <w:bCs/>
        </w:rPr>
        <w:t xml:space="preserve">  Because few professions are so infused with misinformation than this one.  Therefore, it becomes your job to not only find out what the truth may be on a given matter, but then to be able to relate those findings back to your clients, athletes, students or colleagues.  Many professionals choose to ignore research and rely instead on word of mouth, personal experience, or even worse, bad information from companies with little interest but financial gain.  However, responsible individuals realize that failure to stay informed is a serious threat to the well-being of those whose care they are charged with.  In that vein, it is worthwhile for students pondering entering fitness or wellness-related careers to learn</w:t>
      </w:r>
      <w:r w:rsidR="00E432AE" w:rsidRPr="00140547">
        <w:rPr>
          <w:rFonts w:asciiTheme="minorHAnsi" w:hAnsiTheme="minorHAnsi"/>
          <w:bCs/>
        </w:rPr>
        <w:t xml:space="preserve"> the basic skills of research.</w:t>
      </w:r>
    </w:p>
    <w:p w14:paraId="7264E07D" w14:textId="77777777" w:rsidR="007E29B2" w:rsidRPr="00140547" w:rsidRDefault="007E29B2" w:rsidP="007E29B2">
      <w:pPr>
        <w:rPr>
          <w:rFonts w:asciiTheme="minorHAnsi" w:hAnsiTheme="minorHAnsi"/>
          <w:bCs/>
        </w:rPr>
      </w:pPr>
    </w:p>
    <w:p w14:paraId="23050789" w14:textId="77777777" w:rsidR="007E29B2" w:rsidRPr="0064246B" w:rsidRDefault="007E29B2" w:rsidP="007E29B2">
      <w:pPr>
        <w:rPr>
          <w:rFonts w:asciiTheme="minorHAnsi" w:hAnsiTheme="minorHAnsi"/>
          <w:bCs/>
          <w:i/>
        </w:rPr>
      </w:pPr>
      <w:r w:rsidRPr="00140547">
        <w:rPr>
          <w:rFonts w:asciiTheme="minorHAnsi" w:hAnsiTheme="minorHAnsi"/>
          <w:bCs/>
        </w:rPr>
        <w:t>By the end of the lab, you should be able to answer the following questions.</w:t>
      </w:r>
      <w:r w:rsidR="0064246B">
        <w:rPr>
          <w:rFonts w:asciiTheme="minorHAnsi" w:hAnsiTheme="minorHAnsi"/>
          <w:bCs/>
        </w:rPr>
        <w:t xml:space="preserve">  </w:t>
      </w:r>
      <w:r w:rsidR="0064246B" w:rsidRPr="0064246B">
        <w:rPr>
          <w:rFonts w:asciiTheme="minorHAnsi" w:hAnsiTheme="minorHAnsi"/>
          <w:bCs/>
          <w:i/>
        </w:rPr>
        <w:t>All answers should be typed into the document.</w:t>
      </w:r>
    </w:p>
    <w:p w14:paraId="12FECA72" w14:textId="77777777" w:rsidR="007E29B2" w:rsidRPr="00140547" w:rsidRDefault="007E29B2" w:rsidP="007E29B2">
      <w:pPr>
        <w:rPr>
          <w:rFonts w:asciiTheme="minorHAnsi" w:hAnsiTheme="minorHAnsi"/>
          <w:bCs/>
        </w:rPr>
      </w:pPr>
    </w:p>
    <w:p w14:paraId="53A92951" w14:textId="77777777" w:rsidR="007E29B2" w:rsidRPr="00140547" w:rsidRDefault="007E29B2" w:rsidP="007E29B2">
      <w:pPr>
        <w:numPr>
          <w:ilvl w:val="0"/>
          <w:numId w:val="1"/>
        </w:numPr>
        <w:rPr>
          <w:rFonts w:asciiTheme="minorHAnsi" w:hAnsiTheme="minorHAnsi"/>
          <w:bCs/>
        </w:rPr>
      </w:pPr>
      <w:r w:rsidRPr="00140547">
        <w:rPr>
          <w:rFonts w:asciiTheme="minorHAnsi" w:hAnsiTheme="minorHAnsi"/>
          <w:bCs/>
        </w:rPr>
        <w:t>What is meant by the phrase ‘peer-reviewed?</w:t>
      </w:r>
    </w:p>
    <w:p w14:paraId="1BA2E138" w14:textId="77777777" w:rsidR="007E29B2" w:rsidRPr="00140547" w:rsidRDefault="007E29B2" w:rsidP="007E29B2">
      <w:pPr>
        <w:rPr>
          <w:rFonts w:asciiTheme="minorHAnsi" w:hAnsiTheme="minorHAnsi"/>
          <w:bCs/>
        </w:rPr>
      </w:pPr>
    </w:p>
    <w:p w14:paraId="52A6DE2F" w14:textId="77777777" w:rsidR="007E29B2" w:rsidRPr="00140547" w:rsidRDefault="007E29B2" w:rsidP="007E29B2">
      <w:pPr>
        <w:rPr>
          <w:rFonts w:asciiTheme="minorHAnsi" w:hAnsiTheme="minorHAnsi"/>
          <w:bCs/>
        </w:rPr>
      </w:pPr>
    </w:p>
    <w:p w14:paraId="66A69DCB" w14:textId="77777777" w:rsidR="007E29B2" w:rsidRPr="00140547" w:rsidRDefault="007E29B2" w:rsidP="007E29B2">
      <w:pPr>
        <w:rPr>
          <w:rFonts w:asciiTheme="minorHAnsi" w:hAnsiTheme="minorHAnsi"/>
          <w:bCs/>
        </w:rPr>
      </w:pPr>
    </w:p>
    <w:p w14:paraId="21006417" w14:textId="77777777" w:rsidR="007E29B2" w:rsidRPr="00140547" w:rsidRDefault="007E29B2" w:rsidP="007E29B2">
      <w:pPr>
        <w:rPr>
          <w:rFonts w:asciiTheme="minorHAnsi" w:hAnsiTheme="minorHAnsi"/>
          <w:bCs/>
        </w:rPr>
      </w:pPr>
    </w:p>
    <w:p w14:paraId="270C9D0D" w14:textId="77777777" w:rsidR="005E3D04" w:rsidRPr="00140547" w:rsidRDefault="005E3D04" w:rsidP="007E29B2">
      <w:pPr>
        <w:rPr>
          <w:rFonts w:asciiTheme="minorHAnsi" w:hAnsiTheme="minorHAnsi"/>
          <w:bCs/>
        </w:rPr>
      </w:pPr>
    </w:p>
    <w:p w14:paraId="29F1B545" w14:textId="77777777" w:rsidR="007E29B2" w:rsidRPr="00140547" w:rsidRDefault="007E29B2" w:rsidP="007E29B2">
      <w:pPr>
        <w:rPr>
          <w:rFonts w:asciiTheme="minorHAnsi" w:hAnsiTheme="minorHAnsi"/>
          <w:bCs/>
        </w:rPr>
      </w:pPr>
    </w:p>
    <w:p w14:paraId="38C3DEB9" w14:textId="77777777" w:rsidR="007E29B2" w:rsidRPr="00140547" w:rsidRDefault="007E29B2" w:rsidP="007E29B2">
      <w:pPr>
        <w:numPr>
          <w:ilvl w:val="0"/>
          <w:numId w:val="1"/>
        </w:numPr>
        <w:rPr>
          <w:rFonts w:asciiTheme="minorHAnsi" w:hAnsiTheme="minorHAnsi"/>
          <w:bCs/>
        </w:rPr>
      </w:pPr>
      <w:r w:rsidRPr="00140547">
        <w:rPr>
          <w:rFonts w:asciiTheme="minorHAnsi" w:hAnsiTheme="minorHAnsi"/>
          <w:bCs/>
        </w:rPr>
        <w:t>What are two databases that can be used to locate peer-reviewed research?</w:t>
      </w:r>
    </w:p>
    <w:p w14:paraId="4D44440F" w14:textId="77777777" w:rsidR="007E29B2" w:rsidRPr="00140547" w:rsidRDefault="007E29B2" w:rsidP="007E29B2">
      <w:pPr>
        <w:rPr>
          <w:rFonts w:asciiTheme="minorHAnsi" w:hAnsiTheme="minorHAnsi"/>
          <w:bCs/>
        </w:rPr>
      </w:pPr>
    </w:p>
    <w:p w14:paraId="4EF3E005" w14:textId="77777777" w:rsidR="007E29B2" w:rsidRPr="00140547" w:rsidRDefault="007E29B2" w:rsidP="007E29B2">
      <w:pPr>
        <w:rPr>
          <w:rFonts w:asciiTheme="minorHAnsi" w:hAnsiTheme="minorHAnsi"/>
          <w:bCs/>
        </w:rPr>
      </w:pPr>
    </w:p>
    <w:p w14:paraId="7CE60138" w14:textId="77777777" w:rsidR="005E3D04" w:rsidRPr="00140547" w:rsidRDefault="005E3D04" w:rsidP="007E29B2">
      <w:pPr>
        <w:rPr>
          <w:rFonts w:asciiTheme="minorHAnsi" w:hAnsiTheme="minorHAnsi"/>
          <w:bCs/>
        </w:rPr>
      </w:pPr>
    </w:p>
    <w:p w14:paraId="1EC9C6A5" w14:textId="77777777" w:rsidR="007E29B2" w:rsidRPr="00140547" w:rsidRDefault="007E29B2" w:rsidP="007E29B2">
      <w:pPr>
        <w:rPr>
          <w:rFonts w:asciiTheme="minorHAnsi" w:hAnsiTheme="minorHAnsi"/>
          <w:bCs/>
        </w:rPr>
      </w:pPr>
    </w:p>
    <w:p w14:paraId="3DD660D0" w14:textId="77777777" w:rsidR="007E29B2" w:rsidRPr="00140547" w:rsidRDefault="007E29B2" w:rsidP="007E29B2">
      <w:pPr>
        <w:rPr>
          <w:rFonts w:asciiTheme="minorHAnsi" w:hAnsiTheme="minorHAnsi"/>
          <w:bCs/>
        </w:rPr>
      </w:pPr>
    </w:p>
    <w:p w14:paraId="644CE03B" w14:textId="77777777" w:rsidR="007E29B2" w:rsidRPr="00140547" w:rsidRDefault="007F32A5" w:rsidP="007E29B2">
      <w:pPr>
        <w:numPr>
          <w:ilvl w:val="0"/>
          <w:numId w:val="1"/>
        </w:numPr>
        <w:rPr>
          <w:rFonts w:asciiTheme="minorHAnsi" w:hAnsiTheme="minorHAnsi"/>
          <w:bCs/>
        </w:rPr>
      </w:pPr>
      <w:r w:rsidRPr="00140547">
        <w:rPr>
          <w:rFonts w:asciiTheme="minorHAnsi" w:hAnsiTheme="minorHAnsi"/>
          <w:bCs/>
        </w:rPr>
        <w:t>Why is the internet a ‘bad source’?  How can it be a ‘good source’?</w:t>
      </w:r>
    </w:p>
    <w:p w14:paraId="74431B03" w14:textId="77777777" w:rsidR="007E29B2" w:rsidRPr="00140547" w:rsidRDefault="007E29B2" w:rsidP="007E29B2">
      <w:pPr>
        <w:rPr>
          <w:rFonts w:asciiTheme="minorHAnsi" w:hAnsiTheme="minorHAnsi"/>
          <w:bCs/>
        </w:rPr>
      </w:pPr>
    </w:p>
    <w:p w14:paraId="4D702B4A" w14:textId="77777777" w:rsidR="007E29B2" w:rsidRPr="00140547" w:rsidRDefault="007E29B2" w:rsidP="007E29B2">
      <w:pPr>
        <w:rPr>
          <w:rFonts w:asciiTheme="minorHAnsi" w:hAnsiTheme="minorHAnsi"/>
          <w:bCs/>
        </w:rPr>
      </w:pPr>
    </w:p>
    <w:p w14:paraId="6339909F" w14:textId="77777777" w:rsidR="007E29B2" w:rsidRPr="00140547" w:rsidRDefault="007E29B2" w:rsidP="007E29B2">
      <w:pPr>
        <w:rPr>
          <w:rFonts w:asciiTheme="minorHAnsi" w:hAnsiTheme="minorHAnsi"/>
          <w:bCs/>
        </w:rPr>
      </w:pPr>
    </w:p>
    <w:p w14:paraId="326DFC54" w14:textId="77777777" w:rsidR="007E29B2" w:rsidRPr="00140547" w:rsidRDefault="007E29B2" w:rsidP="007E29B2">
      <w:pPr>
        <w:rPr>
          <w:rFonts w:asciiTheme="minorHAnsi" w:hAnsiTheme="minorHAnsi"/>
          <w:bCs/>
        </w:rPr>
      </w:pPr>
    </w:p>
    <w:p w14:paraId="4075F0D1" w14:textId="77777777" w:rsidR="007E29B2" w:rsidRPr="00140547" w:rsidRDefault="007E29B2" w:rsidP="007E29B2">
      <w:pPr>
        <w:rPr>
          <w:rFonts w:asciiTheme="minorHAnsi" w:hAnsiTheme="minorHAnsi"/>
          <w:bCs/>
        </w:rPr>
      </w:pPr>
    </w:p>
    <w:p w14:paraId="07A454A6" w14:textId="77777777" w:rsidR="007E29B2" w:rsidRPr="00140547" w:rsidRDefault="007E29B2" w:rsidP="007E29B2">
      <w:pPr>
        <w:rPr>
          <w:rFonts w:asciiTheme="minorHAnsi" w:hAnsiTheme="minorHAnsi"/>
          <w:bCs/>
        </w:rPr>
      </w:pPr>
    </w:p>
    <w:p w14:paraId="46502C29" w14:textId="77777777" w:rsidR="007E29B2" w:rsidRPr="00140547" w:rsidRDefault="007E29B2" w:rsidP="007E29B2">
      <w:pPr>
        <w:rPr>
          <w:rFonts w:asciiTheme="minorHAnsi" w:hAnsiTheme="minorHAnsi"/>
          <w:bCs/>
        </w:rPr>
      </w:pPr>
    </w:p>
    <w:p w14:paraId="0CBB0228" w14:textId="77777777" w:rsidR="007E29B2" w:rsidRPr="00140547" w:rsidRDefault="007E29B2" w:rsidP="007E29B2">
      <w:pPr>
        <w:numPr>
          <w:ilvl w:val="0"/>
          <w:numId w:val="1"/>
        </w:numPr>
        <w:rPr>
          <w:rFonts w:asciiTheme="minorHAnsi" w:hAnsiTheme="minorHAnsi"/>
          <w:bCs/>
        </w:rPr>
      </w:pPr>
      <w:r w:rsidRPr="00140547">
        <w:rPr>
          <w:rFonts w:asciiTheme="minorHAnsi" w:hAnsiTheme="minorHAnsi"/>
          <w:bCs/>
        </w:rPr>
        <w:t xml:space="preserve">Choose a specific research question related to muscle </w:t>
      </w:r>
      <w:r w:rsidR="007F32A5" w:rsidRPr="00140547">
        <w:rPr>
          <w:rFonts w:asciiTheme="minorHAnsi" w:hAnsiTheme="minorHAnsi"/>
          <w:bCs/>
        </w:rPr>
        <w:t xml:space="preserve">function </w:t>
      </w:r>
      <w:r w:rsidRPr="00140547">
        <w:rPr>
          <w:rFonts w:asciiTheme="minorHAnsi" w:hAnsiTheme="minorHAnsi"/>
          <w:bCs/>
        </w:rPr>
        <w:t>and write it here</w:t>
      </w:r>
      <w:r w:rsidR="007F32A5" w:rsidRPr="00140547">
        <w:rPr>
          <w:rFonts w:asciiTheme="minorHAnsi" w:hAnsiTheme="minorHAnsi"/>
          <w:bCs/>
        </w:rPr>
        <w:t xml:space="preserve"> following the principles of sound scientific writing</w:t>
      </w:r>
      <w:r w:rsidRPr="00140547">
        <w:rPr>
          <w:rFonts w:asciiTheme="minorHAnsi" w:hAnsiTheme="minorHAnsi"/>
          <w:bCs/>
        </w:rPr>
        <w:t>:</w:t>
      </w:r>
    </w:p>
    <w:p w14:paraId="7D4E6329" w14:textId="77777777" w:rsidR="007E29B2" w:rsidRPr="00140547" w:rsidRDefault="007E29B2" w:rsidP="007E29B2">
      <w:pPr>
        <w:rPr>
          <w:rFonts w:asciiTheme="minorHAnsi" w:hAnsiTheme="minorHAnsi"/>
          <w:bCs/>
        </w:rPr>
      </w:pPr>
    </w:p>
    <w:p w14:paraId="433F29A9" w14:textId="77777777" w:rsidR="007E29B2" w:rsidRPr="00140547" w:rsidRDefault="007E29B2" w:rsidP="007E29B2">
      <w:pPr>
        <w:rPr>
          <w:rFonts w:asciiTheme="minorHAnsi" w:hAnsiTheme="minorHAnsi"/>
          <w:bCs/>
        </w:rPr>
      </w:pPr>
    </w:p>
    <w:p w14:paraId="692E0558" w14:textId="77777777" w:rsidR="007E29B2" w:rsidRPr="00140547" w:rsidRDefault="007E29B2" w:rsidP="007E29B2">
      <w:pPr>
        <w:rPr>
          <w:rFonts w:asciiTheme="minorHAnsi" w:hAnsiTheme="minorHAnsi"/>
          <w:bCs/>
        </w:rPr>
      </w:pPr>
    </w:p>
    <w:p w14:paraId="258FEFB7" w14:textId="77777777" w:rsidR="007E29B2" w:rsidRPr="00140547" w:rsidRDefault="007E29B2" w:rsidP="007E29B2">
      <w:pPr>
        <w:rPr>
          <w:rFonts w:asciiTheme="minorHAnsi" w:hAnsiTheme="minorHAnsi"/>
          <w:bCs/>
        </w:rPr>
      </w:pPr>
    </w:p>
    <w:p w14:paraId="1DEC04CB" w14:textId="77777777" w:rsidR="007E29B2" w:rsidRPr="00140547" w:rsidRDefault="007E29B2" w:rsidP="007E29B2">
      <w:pPr>
        <w:rPr>
          <w:rFonts w:asciiTheme="minorHAnsi" w:hAnsiTheme="minorHAnsi"/>
          <w:bCs/>
        </w:rPr>
      </w:pPr>
    </w:p>
    <w:p w14:paraId="028093E6" w14:textId="77777777" w:rsidR="007E29B2" w:rsidRPr="00140547" w:rsidRDefault="007E29B2" w:rsidP="007E29B2">
      <w:pPr>
        <w:rPr>
          <w:rFonts w:asciiTheme="minorHAnsi" w:hAnsiTheme="minorHAnsi"/>
          <w:bCs/>
        </w:rPr>
      </w:pPr>
    </w:p>
    <w:p w14:paraId="19B6A238" w14:textId="77777777" w:rsidR="007E29B2" w:rsidRPr="00140547" w:rsidRDefault="007E29B2" w:rsidP="007E29B2">
      <w:pPr>
        <w:numPr>
          <w:ilvl w:val="0"/>
          <w:numId w:val="1"/>
        </w:numPr>
        <w:rPr>
          <w:rFonts w:asciiTheme="minorHAnsi" w:hAnsiTheme="minorHAnsi"/>
          <w:bCs/>
        </w:rPr>
      </w:pPr>
      <w:r w:rsidRPr="00140547">
        <w:rPr>
          <w:rFonts w:asciiTheme="minorHAnsi" w:hAnsiTheme="minorHAnsi"/>
          <w:bCs/>
        </w:rPr>
        <w:t xml:space="preserve">Locate and cite an article that addresses this question.  </w:t>
      </w:r>
      <w:r w:rsidR="002B715C">
        <w:rPr>
          <w:rFonts w:asciiTheme="minorHAnsi" w:hAnsiTheme="minorHAnsi"/>
          <w:bCs/>
        </w:rPr>
        <w:t xml:space="preserve">Do not use a review article or a case study.  </w:t>
      </w:r>
      <w:r w:rsidRPr="00140547">
        <w:rPr>
          <w:rFonts w:asciiTheme="minorHAnsi" w:hAnsiTheme="minorHAnsi"/>
          <w:bCs/>
        </w:rPr>
        <w:t>Write the citation in</w:t>
      </w:r>
      <w:r w:rsidRPr="00140547">
        <w:rPr>
          <w:rFonts w:asciiTheme="minorHAnsi" w:hAnsiTheme="minorHAnsi"/>
          <w:bCs/>
          <w:i/>
        </w:rPr>
        <w:t xml:space="preserve"> </w:t>
      </w:r>
      <w:r w:rsidR="00C53AAA" w:rsidRPr="00140547">
        <w:rPr>
          <w:rFonts w:asciiTheme="minorHAnsi" w:hAnsiTheme="minorHAnsi"/>
          <w:bCs/>
          <w:i/>
        </w:rPr>
        <w:t>J Str Cond Res</w:t>
      </w:r>
      <w:r w:rsidR="00C53AAA" w:rsidRPr="00140547">
        <w:rPr>
          <w:rFonts w:asciiTheme="minorHAnsi" w:hAnsiTheme="minorHAnsi"/>
          <w:bCs/>
        </w:rPr>
        <w:t xml:space="preserve"> format (see final page of this handout).</w:t>
      </w:r>
    </w:p>
    <w:p w14:paraId="0E79F2A6" w14:textId="77777777" w:rsidR="007E29B2" w:rsidRPr="00140547" w:rsidRDefault="007E29B2" w:rsidP="007E29B2">
      <w:pPr>
        <w:rPr>
          <w:rFonts w:asciiTheme="minorHAnsi" w:hAnsiTheme="minorHAnsi"/>
          <w:bCs/>
        </w:rPr>
      </w:pPr>
    </w:p>
    <w:p w14:paraId="775E8C8A" w14:textId="77777777" w:rsidR="00582BE3" w:rsidRPr="00140547" w:rsidRDefault="00582BE3" w:rsidP="00582BE3">
      <w:pPr>
        <w:rPr>
          <w:rFonts w:asciiTheme="minorHAnsi" w:hAnsiTheme="minorHAnsi"/>
          <w:i/>
        </w:rPr>
      </w:pPr>
    </w:p>
    <w:p w14:paraId="014279DB" w14:textId="77777777" w:rsidR="00C53AAA" w:rsidRPr="00140547" w:rsidRDefault="00C53AAA" w:rsidP="00582BE3">
      <w:pPr>
        <w:rPr>
          <w:rFonts w:asciiTheme="minorHAnsi" w:hAnsiTheme="minorHAnsi"/>
          <w:i/>
        </w:rPr>
      </w:pPr>
    </w:p>
    <w:p w14:paraId="6E497370" w14:textId="77777777" w:rsidR="00C53AAA" w:rsidRPr="00140547" w:rsidRDefault="00C53AAA" w:rsidP="00582BE3">
      <w:pPr>
        <w:rPr>
          <w:rFonts w:asciiTheme="minorHAnsi" w:hAnsiTheme="minorHAnsi"/>
          <w:i/>
        </w:rPr>
      </w:pPr>
    </w:p>
    <w:p w14:paraId="12DE8854" w14:textId="77777777" w:rsidR="007E29B2" w:rsidRPr="00140547" w:rsidRDefault="007E29B2" w:rsidP="007E29B2">
      <w:pPr>
        <w:rPr>
          <w:rFonts w:asciiTheme="minorHAnsi" w:hAnsiTheme="minorHAnsi"/>
          <w:bCs/>
        </w:rPr>
      </w:pPr>
    </w:p>
    <w:p w14:paraId="7E20A819" w14:textId="77777777" w:rsidR="007E29B2" w:rsidRPr="00140547" w:rsidRDefault="00305F38" w:rsidP="007E29B2">
      <w:pPr>
        <w:numPr>
          <w:ilvl w:val="0"/>
          <w:numId w:val="1"/>
        </w:numPr>
        <w:rPr>
          <w:rFonts w:asciiTheme="minorHAnsi" w:hAnsiTheme="minorHAnsi"/>
          <w:bCs/>
        </w:rPr>
      </w:pPr>
      <w:r>
        <w:rPr>
          <w:rFonts w:asciiTheme="minorHAnsi" w:hAnsiTheme="minorHAnsi"/>
          <w:bCs/>
        </w:rPr>
        <w:t>Read the entire article but do not read the abstract again.  Then, write your own abstract based on the article</w:t>
      </w:r>
      <w:r w:rsidR="003B4658">
        <w:rPr>
          <w:rFonts w:asciiTheme="minorHAnsi" w:hAnsiTheme="minorHAnsi"/>
          <w:bCs/>
        </w:rPr>
        <w:t xml:space="preserve"> (200-300 words or so)</w:t>
      </w:r>
      <w:r>
        <w:rPr>
          <w:rFonts w:asciiTheme="minorHAnsi" w:hAnsiTheme="minorHAnsi"/>
          <w:bCs/>
        </w:rPr>
        <w:t xml:space="preserve">, including a brief statement of purpose, some relevant results, and a concluding statement of the importance of the study’s results, and attach a copy of the first page of the article to this lab. </w:t>
      </w:r>
      <w:r w:rsidR="00BE5509">
        <w:rPr>
          <w:rFonts w:asciiTheme="minorHAnsi" w:hAnsiTheme="minorHAnsi"/>
          <w:bCs/>
        </w:rPr>
        <w:t xml:space="preserve"> Be sure that you use no more than a few words or phrases directly from the article, since doing so constitutes plagiarism.  Be sure to</w:t>
      </w:r>
      <w:r w:rsidR="007F32A5" w:rsidRPr="00140547">
        <w:rPr>
          <w:rFonts w:asciiTheme="minorHAnsi" w:hAnsiTheme="minorHAnsi"/>
          <w:bCs/>
        </w:rPr>
        <w:t xml:space="preserve"> adhere to the principles of sound scientific writing</w:t>
      </w:r>
      <w:r w:rsidR="00BE5509">
        <w:rPr>
          <w:rFonts w:asciiTheme="minorHAnsi" w:hAnsiTheme="minorHAnsi"/>
          <w:bCs/>
        </w:rPr>
        <w:t xml:space="preserve"> as described on the next page of this handout</w:t>
      </w:r>
      <w:r w:rsidR="007F32A5" w:rsidRPr="00140547">
        <w:rPr>
          <w:rFonts w:asciiTheme="minorHAnsi" w:hAnsiTheme="minorHAnsi"/>
          <w:bCs/>
        </w:rPr>
        <w:t>.</w:t>
      </w:r>
    </w:p>
    <w:p w14:paraId="45DDC004" w14:textId="77777777" w:rsidR="00181256" w:rsidRPr="00140547" w:rsidRDefault="00181256">
      <w:pPr>
        <w:jc w:val="center"/>
        <w:rPr>
          <w:rFonts w:asciiTheme="minorHAnsi" w:hAnsiTheme="minorHAnsi"/>
        </w:rPr>
      </w:pPr>
      <w:r w:rsidRPr="00140547">
        <w:rPr>
          <w:rFonts w:asciiTheme="minorHAnsi" w:hAnsiTheme="minorHAnsi"/>
        </w:rPr>
        <w:br w:type="page"/>
      </w:r>
    </w:p>
    <w:p w14:paraId="671C39E2" w14:textId="77777777" w:rsidR="00181256" w:rsidRPr="00140547" w:rsidRDefault="00181256" w:rsidP="00181256">
      <w:pPr>
        <w:jc w:val="center"/>
        <w:rPr>
          <w:rFonts w:asciiTheme="minorHAnsi" w:hAnsiTheme="minorHAnsi"/>
          <w:u w:val="single"/>
        </w:rPr>
      </w:pPr>
      <w:r w:rsidRPr="00140547">
        <w:rPr>
          <w:rFonts w:asciiTheme="minorHAnsi" w:hAnsiTheme="minorHAnsi"/>
          <w:u w:val="single"/>
        </w:rPr>
        <w:lastRenderedPageBreak/>
        <w:t>Scientific Writing</w:t>
      </w:r>
    </w:p>
    <w:p w14:paraId="40E58A8A" w14:textId="77777777" w:rsidR="00181256" w:rsidRPr="00140547" w:rsidRDefault="006644FC" w:rsidP="00181256">
      <w:pPr>
        <w:jc w:val="center"/>
        <w:rPr>
          <w:rFonts w:asciiTheme="minorHAnsi" w:hAnsiTheme="minorHAnsi"/>
          <w:u w:val="single"/>
        </w:rPr>
      </w:pPr>
      <w:r w:rsidRPr="00140547">
        <w:rPr>
          <w:rFonts w:asciiTheme="minorHAnsi" w:hAnsiTheme="minorHAnsi"/>
          <w:u w:val="single"/>
        </w:rPr>
        <w:t xml:space="preserve">Adapted from: </w:t>
      </w:r>
      <w:hyperlink r:id="rId5" w:history="1">
        <w:r w:rsidRPr="00140547">
          <w:rPr>
            <w:rStyle w:val="Hyperlink"/>
            <w:rFonts w:asciiTheme="minorHAnsi" w:hAnsiTheme="minorHAnsi"/>
          </w:rPr>
          <w:t>http://abacus.bates.edu/~ganderso/biology/resources/writing/HTWgeneral.html</w:t>
        </w:r>
      </w:hyperlink>
    </w:p>
    <w:p w14:paraId="41009824" w14:textId="77777777" w:rsidR="006644FC" w:rsidRPr="00140547" w:rsidRDefault="006644FC" w:rsidP="006644FC">
      <w:pPr>
        <w:pStyle w:val="Heading4"/>
        <w:spacing w:before="0" w:beforeAutospacing="0" w:after="0" w:afterAutospacing="0"/>
        <w:rPr>
          <w:rFonts w:asciiTheme="minorHAnsi" w:hAnsiTheme="minorHAnsi"/>
          <w:color w:val="000000"/>
          <w:shd w:val="clear" w:color="auto" w:fill="FFFFFF"/>
        </w:rPr>
      </w:pPr>
    </w:p>
    <w:p w14:paraId="4ED965E8" w14:textId="77777777" w:rsidR="006644FC" w:rsidRPr="00140547" w:rsidRDefault="006644FC" w:rsidP="006644FC">
      <w:pPr>
        <w:pStyle w:val="Heading4"/>
        <w:spacing w:before="0" w:beforeAutospacing="0" w:after="0" w:afterAutospacing="0"/>
        <w:rPr>
          <w:rFonts w:asciiTheme="minorHAnsi" w:hAnsiTheme="minorHAnsi"/>
          <w:color w:val="000000"/>
          <w:shd w:val="clear" w:color="auto" w:fill="FFFFFF"/>
        </w:rPr>
      </w:pPr>
      <w:r w:rsidRPr="00140547">
        <w:rPr>
          <w:rFonts w:asciiTheme="minorHAnsi" w:hAnsiTheme="minorHAnsi"/>
          <w:color w:val="000000"/>
          <w:shd w:val="clear" w:color="auto" w:fill="FFFFFF"/>
        </w:rPr>
        <w:t>Prose</w:t>
      </w:r>
    </w:p>
    <w:p w14:paraId="05276467"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i/>
          <w:iCs/>
          <w:color w:val="000000"/>
          <w:shd w:val="clear" w:color="auto" w:fill="FFFFFF"/>
        </w:rPr>
        <w:t>Your writing should be in complete sentences and easily understood</w:t>
      </w:r>
      <w:r w:rsidRPr="00140547">
        <w:rPr>
          <w:rFonts w:asciiTheme="minorHAnsi" w:hAnsiTheme="minorHAnsi"/>
          <w:i/>
          <w:iCs/>
          <w:color w:val="000000"/>
          <w:shd w:val="clear" w:color="auto" w:fill="FFFFFF"/>
        </w:rPr>
        <w:t>.</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It should conform to the conventions of standard written English (sentence form, grammar, spelling, etc.). Your ideas will have little impact, no matter how good the research, if they are not communicated well. Remember always that scientific terminology very often has precise meaning. Be certain you choose your words correctly and wisely.</w:t>
      </w:r>
    </w:p>
    <w:p w14:paraId="53438534"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i/>
          <w:iCs/>
          <w:color w:val="000000"/>
          <w:shd w:val="clear" w:color="auto" w:fill="FFFFFF"/>
        </w:rPr>
        <w:t>It is important to write clearly and concisely</w:t>
      </w:r>
      <w:r w:rsidRPr="00140547">
        <w:rPr>
          <w:rFonts w:asciiTheme="minorHAnsi" w:hAnsiTheme="minorHAnsi"/>
          <w:color w:val="000000"/>
          <w:shd w:val="clear" w:color="auto" w:fill="FFFFFF"/>
        </w:rPr>
        <w:t>.</w:t>
      </w:r>
      <w:r w:rsidRPr="00140547">
        <w:rPr>
          <w:rStyle w:val="apple-converted-space"/>
          <w:rFonts w:asciiTheme="minorHAnsi" w:hAnsiTheme="minorHAnsi"/>
          <w:color w:val="000000"/>
          <w:shd w:val="clear" w:color="auto" w:fill="FFFFFF"/>
        </w:rPr>
        <w:t> </w:t>
      </w:r>
      <w:r w:rsidRPr="00140547">
        <w:rPr>
          <w:rFonts w:asciiTheme="minorHAnsi" w:hAnsiTheme="minorHAnsi"/>
          <w:b/>
          <w:bCs/>
          <w:color w:val="000000"/>
          <w:shd w:val="clear" w:color="auto" w:fill="FFFFFF"/>
        </w:rPr>
        <w:t>Make sure that every paragraph has a clear topic sentence and that the paragraph content supports the topic.</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The goal is to report your findings and conclusions clearly, and with as few words as necessary. Your</w:t>
      </w:r>
      <w:r w:rsidRPr="00140547">
        <w:rPr>
          <w:rStyle w:val="apple-converted-space"/>
          <w:rFonts w:asciiTheme="minorHAnsi" w:hAnsiTheme="minorHAnsi"/>
          <w:color w:val="000000"/>
          <w:shd w:val="clear" w:color="auto" w:fill="FFFFFF"/>
        </w:rPr>
        <w:t> </w:t>
      </w:r>
      <w:hyperlink r:id="rId6" w:anchor="audience" w:history="1">
        <w:r w:rsidRPr="00140547">
          <w:rPr>
            <w:rStyle w:val="Hyperlink"/>
            <w:rFonts w:asciiTheme="minorHAnsi" w:hAnsiTheme="minorHAnsi"/>
            <w:color w:val="auto"/>
            <w:u w:val="none"/>
            <w:shd w:val="clear" w:color="auto" w:fill="FFFFFF"/>
          </w:rPr>
          <w:t>audience</w:t>
        </w:r>
      </w:hyperlink>
      <w:r w:rsidRPr="00140547">
        <w:rPr>
          <w:rFonts w:asciiTheme="minorHAnsi" w:hAnsiTheme="minorHAnsi"/>
          <w:shd w:val="clear" w:color="auto" w:fill="FFFFFF"/>
        </w:rPr>
        <w:t xml:space="preserve"> </w:t>
      </w:r>
      <w:r w:rsidRPr="00140547">
        <w:rPr>
          <w:rFonts w:asciiTheme="minorHAnsi" w:hAnsiTheme="minorHAnsi"/>
          <w:color w:val="000000"/>
          <w:shd w:val="clear" w:color="auto" w:fill="FFFFFF"/>
        </w:rPr>
        <w:t xml:space="preserve">(other scientists usually) are not interested in flowery prose, they want to know your findings. </w:t>
      </w:r>
      <w:r w:rsidRPr="00140547">
        <w:rPr>
          <w:rFonts w:asciiTheme="minorHAnsi" w:hAnsiTheme="minorHAnsi"/>
          <w:b/>
          <w:bCs/>
          <w:color w:val="000000"/>
          <w:shd w:val="clear" w:color="auto" w:fill="FFFFFF"/>
        </w:rPr>
        <w:t>Remember:</w:t>
      </w:r>
      <w:r w:rsidRPr="00140547">
        <w:rPr>
          <w:rStyle w:val="apple-converted-space"/>
          <w:rFonts w:asciiTheme="minorHAnsi" w:hAnsiTheme="minorHAnsi"/>
          <w:b/>
          <w:bCs/>
          <w:color w:val="000000"/>
          <w:shd w:val="clear" w:color="auto" w:fill="FFFFFF"/>
        </w:rPr>
        <w:t> </w:t>
      </w:r>
      <w:r w:rsidRPr="00140547">
        <w:rPr>
          <w:rFonts w:asciiTheme="minorHAnsi" w:hAnsiTheme="minorHAnsi"/>
          <w:color w:val="000000"/>
          <w:shd w:val="clear" w:color="auto" w:fill="FFFFFF"/>
        </w:rPr>
        <w:t>Writing and thinking are closely linked enterprises - many people have noted that, "</w:t>
      </w:r>
      <w:r w:rsidRPr="00140547">
        <w:rPr>
          <w:rFonts w:asciiTheme="minorHAnsi" w:hAnsiTheme="minorHAnsi"/>
          <w:i/>
          <w:iCs/>
          <w:color w:val="000000"/>
          <w:shd w:val="clear" w:color="auto" w:fill="FFFFFF"/>
        </w:rPr>
        <w:t>fuzzy writing reflects fuzzy thinking.</w:t>
      </w:r>
      <w:r w:rsidRPr="00140547">
        <w:rPr>
          <w:rFonts w:asciiTheme="minorHAnsi" w:hAnsiTheme="minorHAnsi"/>
          <w:color w:val="000000"/>
          <w:shd w:val="clear" w:color="auto" w:fill="FFFFFF"/>
        </w:rPr>
        <w:t>" When people have difficulty translating their ideas into words, they generally do not know the material as well as they think.</w:t>
      </w:r>
    </w:p>
    <w:p w14:paraId="605A0829" w14:textId="77777777" w:rsidR="006644FC" w:rsidRPr="00140547" w:rsidRDefault="006644FC" w:rsidP="006644FC">
      <w:pPr>
        <w:pStyle w:val="NormalWeb"/>
        <w:spacing w:before="0" w:beforeAutospacing="0" w:after="0" w:afterAutospacing="0"/>
        <w:rPr>
          <w:rFonts w:asciiTheme="minorHAnsi" w:hAnsiTheme="minorHAnsi"/>
          <w:b/>
          <w:bCs/>
          <w:color w:val="000000"/>
          <w:shd w:val="clear" w:color="auto" w:fill="FFFFFF"/>
        </w:rPr>
      </w:pPr>
    </w:p>
    <w:p w14:paraId="78F7F8CA"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color w:val="000000"/>
          <w:shd w:val="clear" w:color="auto" w:fill="FFFFFF"/>
        </w:rPr>
        <w:t>Style Considerations</w:t>
      </w:r>
    </w:p>
    <w:p w14:paraId="5C104CCD"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i/>
          <w:iCs/>
          <w:color w:val="000000"/>
          <w:shd w:val="clear" w:color="auto" w:fill="FFFFFF"/>
        </w:rPr>
        <w:t>Be clear and concise</w:t>
      </w:r>
      <w:r w:rsidRPr="00140547">
        <w:rPr>
          <w:rFonts w:asciiTheme="minorHAnsi" w:hAnsiTheme="minorHAnsi"/>
          <w:color w:val="000000"/>
          <w:shd w:val="clear" w:color="auto" w:fill="FFFFFF"/>
        </w:rPr>
        <w:t>: Write briefly and to the point. Say what you mean</w:t>
      </w:r>
      <w:r w:rsidRPr="00140547">
        <w:rPr>
          <w:rStyle w:val="apple-converted-space"/>
          <w:rFonts w:asciiTheme="minorHAnsi" w:hAnsiTheme="minorHAnsi"/>
          <w:color w:val="000000"/>
          <w:shd w:val="clear" w:color="auto" w:fill="FFFFFF"/>
        </w:rPr>
        <w:t> </w:t>
      </w:r>
      <w:r w:rsidRPr="00140547">
        <w:rPr>
          <w:rFonts w:asciiTheme="minorHAnsi" w:hAnsiTheme="minorHAnsi"/>
          <w:b/>
          <w:bCs/>
          <w:color w:val="000000"/>
          <w:shd w:val="clear" w:color="auto" w:fill="FFFFFF"/>
        </w:rPr>
        <w:t>clearly</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and avoid embellishment with unnecessary words or phrases.</w:t>
      </w:r>
      <w:r w:rsidRPr="00140547">
        <w:rPr>
          <w:rStyle w:val="apple-converted-space"/>
          <w:rFonts w:asciiTheme="minorHAnsi" w:hAnsiTheme="minorHAnsi"/>
          <w:color w:val="000000"/>
          <w:shd w:val="clear" w:color="auto" w:fill="FFFFFF"/>
        </w:rPr>
        <w:t> </w:t>
      </w:r>
      <w:r w:rsidRPr="00140547">
        <w:rPr>
          <w:rFonts w:asciiTheme="minorHAnsi" w:hAnsiTheme="minorHAnsi"/>
          <w:b/>
          <w:bCs/>
          <w:color w:val="000000"/>
          <w:shd w:val="clear" w:color="auto" w:fill="FFFFFF"/>
        </w:rPr>
        <w:t>Brevity</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is very important. Use of the active voice alone shortens sentence length considerably.</w:t>
      </w:r>
    </w:p>
    <w:p w14:paraId="785F3234"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i/>
          <w:iCs/>
          <w:color w:val="000000"/>
          <w:shd w:val="clear" w:color="auto" w:fill="FFFFFF"/>
        </w:rPr>
        <w:t>Precise word use is critical</w:t>
      </w:r>
      <w:r w:rsidRPr="00140547">
        <w:rPr>
          <w:rFonts w:asciiTheme="minorHAnsi" w:hAnsiTheme="minorHAnsi"/>
          <w:color w:val="000000"/>
          <w:shd w:val="clear" w:color="auto" w:fill="FFFFFF"/>
        </w:rPr>
        <w:t xml:space="preserve">: Scientific terminology carries specific meaning - learn to use it </w:t>
      </w:r>
      <w:r w:rsidRPr="00140547">
        <w:rPr>
          <w:rFonts w:asciiTheme="minorHAnsi" w:hAnsiTheme="minorHAnsi"/>
          <w:i/>
          <w:iCs/>
          <w:color w:val="000000"/>
          <w:shd w:val="clear" w:color="auto" w:fill="FFFFFF"/>
        </w:rPr>
        <w:t>appropriately</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and use it</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consistently</w:t>
      </w:r>
      <w:r w:rsidRPr="00140547">
        <w:rPr>
          <w:rFonts w:asciiTheme="minorHAnsi" w:hAnsiTheme="minorHAnsi"/>
          <w:color w:val="000000"/>
          <w:shd w:val="clear" w:color="auto" w:fill="FFFFFF"/>
        </w:rPr>
        <w:t>. A critical function of technical terminology is to say a lot with a few words, i.e.,</w:t>
      </w:r>
      <w:r w:rsidRPr="00140547">
        <w:rPr>
          <w:rStyle w:val="apple-converted-space"/>
          <w:rFonts w:asciiTheme="minorHAnsi" w:hAnsiTheme="minorHAnsi"/>
          <w:color w:val="000000"/>
          <w:shd w:val="clear" w:color="auto" w:fill="FFFFFF"/>
        </w:rPr>
        <w:t> </w:t>
      </w:r>
      <w:r w:rsidRPr="00140547">
        <w:rPr>
          <w:rFonts w:asciiTheme="minorHAnsi" w:hAnsiTheme="minorHAnsi"/>
          <w:b/>
          <w:bCs/>
          <w:i/>
          <w:iCs/>
          <w:color w:val="000000"/>
          <w:shd w:val="clear" w:color="auto" w:fill="FFFFFF"/>
        </w:rPr>
        <w:t>economy</w:t>
      </w:r>
      <w:r w:rsidRPr="00140547">
        <w:rPr>
          <w:rFonts w:asciiTheme="minorHAnsi" w:hAnsiTheme="minorHAnsi"/>
          <w:color w:val="000000"/>
          <w:shd w:val="clear" w:color="auto" w:fill="FFFFFF"/>
        </w:rPr>
        <w:t>. This applies as well to appropriate</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acronyms</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 xml:space="preserve">(e.g., EKG) and </w:t>
      </w:r>
      <w:r w:rsidRPr="00140547">
        <w:rPr>
          <w:rFonts w:asciiTheme="minorHAnsi" w:hAnsiTheme="minorHAnsi"/>
          <w:i/>
          <w:iCs/>
          <w:color w:val="000000"/>
          <w:shd w:val="clear" w:color="auto" w:fill="FFFFFF"/>
        </w:rPr>
        <w:t>abbreviations</w:t>
      </w:r>
      <w:r w:rsidRPr="00140547">
        <w:rPr>
          <w:rFonts w:asciiTheme="minorHAnsi" w:hAnsiTheme="minorHAnsi"/>
          <w:color w:val="000000"/>
          <w:shd w:val="clear" w:color="auto" w:fill="FFFFFF"/>
        </w:rPr>
        <w:t>. Direct your paper toward the average reader in your intended</w:t>
      </w:r>
      <w:r w:rsidRPr="00140547">
        <w:rPr>
          <w:rStyle w:val="apple-converted-space"/>
          <w:rFonts w:asciiTheme="minorHAnsi" w:hAnsiTheme="minorHAnsi"/>
          <w:color w:val="000000"/>
          <w:shd w:val="clear" w:color="auto" w:fill="FFFFFF"/>
        </w:rPr>
        <w:t> </w:t>
      </w:r>
      <w:hyperlink r:id="rId7" w:anchor="audience" w:history="1">
        <w:r w:rsidRPr="00140547">
          <w:rPr>
            <w:rStyle w:val="Hyperlink"/>
            <w:rFonts w:asciiTheme="minorHAnsi" w:hAnsiTheme="minorHAnsi"/>
            <w:color w:val="auto"/>
            <w:u w:val="none"/>
            <w:shd w:val="clear" w:color="auto" w:fill="FFFFFF"/>
          </w:rPr>
          <w:t>audience</w:t>
        </w:r>
      </w:hyperlink>
      <w:r w:rsidRPr="00140547">
        <w:rPr>
          <w:rFonts w:asciiTheme="minorHAnsi" w:hAnsiTheme="minorHAnsi"/>
          <w:shd w:val="clear" w:color="auto" w:fill="FFFFFF"/>
        </w:rPr>
        <w:t>.</w:t>
      </w:r>
      <w:r w:rsidRPr="00140547">
        <w:rPr>
          <w:rFonts w:asciiTheme="minorHAnsi" w:hAnsiTheme="minorHAnsi"/>
          <w:color w:val="000000"/>
          <w:shd w:val="clear" w:color="auto" w:fill="FFFFFF"/>
        </w:rPr>
        <w:t xml:space="preserve"> If writing for a highly technical journal, you will necessarily use the technical jargon. If writing for a general science audience you would limit the jargon.</w:t>
      </w:r>
    </w:p>
    <w:p w14:paraId="7715FE02"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color w:val="000000"/>
          <w:shd w:val="clear" w:color="auto" w:fill="FFFFFF"/>
        </w:rPr>
        <w:br/>
      </w:r>
      <w:r w:rsidRPr="00140547">
        <w:rPr>
          <w:rFonts w:asciiTheme="minorHAnsi" w:hAnsiTheme="minorHAnsi"/>
          <w:b/>
          <w:bCs/>
          <w:i/>
          <w:iCs/>
          <w:color w:val="FF0000"/>
          <w:shd w:val="clear" w:color="auto" w:fill="FFFFFF"/>
        </w:rPr>
        <w:t>Some things to avoid:</w:t>
      </w:r>
    </w:p>
    <w:p w14:paraId="21BE7C27" w14:textId="77777777" w:rsidR="006644FC" w:rsidRPr="00140547" w:rsidRDefault="006644FC" w:rsidP="006644FC">
      <w:pPr>
        <w:numPr>
          <w:ilvl w:val="0"/>
          <w:numId w:val="5"/>
        </w:numPr>
        <w:rPr>
          <w:rFonts w:asciiTheme="minorHAnsi" w:hAnsiTheme="minorHAnsi"/>
          <w:color w:val="000000"/>
          <w:shd w:val="clear" w:color="auto" w:fill="FFFFFF"/>
        </w:rPr>
      </w:pPr>
      <w:r w:rsidRPr="00140547">
        <w:rPr>
          <w:rFonts w:asciiTheme="minorHAnsi" w:hAnsiTheme="minorHAnsi"/>
          <w:color w:val="000000"/>
          <w:shd w:val="clear" w:color="auto" w:fill="FFFFFF"/>
        </w:rPr>
        <w:t>You do not have to try to impress people by using words most people have never heard of. Many published articles are like this, and they are poor papers on account of it.</w:t>
      </w:r>
    </w:p>
    <w:p w14:paraId="23ADAD86" w14:textId="77777777" w:rsidR="006644FC" w:rsidRPr="00140547" w:rsidRDefault="006644FC" w:rsidP="006644FC">
      <w:pPr>
        <w:numPr>
          <w:ilvl w:val="0"/>
          <w:numId w:val="5"/>
        </w:numPr>
        <w:rPr>
          <w:rFonts w:asciiTheme="minorHAnsi" w:hAnsiTheme="minorHAnsi"/>
          <w:color w:val="000000"/>
          <w:shd w:val="clear" w:color="auto" w:fill="FFFFFF"/>
        </w:rPr>
      </w:pPr>
      <w:r w:rsidRPr="00140547">
        <w:rPr>
          <w:rFonts w:asciiTheme="minorHAnsi" w:hAnsiTheme="minorHAnsi"/>
          <w:i/>
          <w:iCs/>
          <w:color w:val="000000"/>
          <w:shd w:val="clear" w:color="auto" w:fill="FFFFFF"/>
        </w:rPr>
        <w:t>Do not</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use colloquial speech, slang, or "childish" words or phrases.</w:t>
      </w:r>
    </w:p>
    <w:p w14:paraId="58E6C0D9" w14:textId="77777777" w:rsidR="006644FC" w:rsidRPr="00140547" w:rsidRDefault="006644FC" w:rsidP="006644FC">
      <w:pPr>
        <w:numPr>
          <w:ilvl w:val="0"/>
          <w:numId w:val="5"/>
        </w:numPr>
        <w:rPr>
          <w:rFonts w:asciiTheme="minorHAnsi" w:hAnsiTheme="minorHAnsi"/>
          <w:color w:val="000000"/>
          <w:shd w:val="clear" w:color="auto" w:fill="FFFFFF"/>
        </w:rPr>
      </w:pPr>
      <w:r w:rsidRPr="00140547">
        <w:rPr>
          <w:rFonts w:asciiTheme="minorHAnsi" w:hAnsiTheme="minorHAnsi"/>
          <w:i/>
          <w:iCs/>
          <w:color w:val="000000"/>
          <w:shd w:val="clear" w:color="auto" w:fill="FFFFFF"/>
        </w:rPr>
        <w:t>Do not</w:t>
      </w:r>
      <w:r w:rsidRPr="00140547">
        <w:rPr>
          <w:rStyle w:val="apple-converted-space"/>
          <w:rFonts w:asciiTheme="minorHAnsi" w:hAnsiTheme="minorHAnsi"/>
          <w:i/>
          <w:iCs/>
          <w:color w:val="000000"/>
          <w:shd w:val="clear" w:color="auto" w:fill="FFFFFF"/>
        </w:rPr>
        <w:t> </w:t>
      </w:r>
      <w:r w:rsidRPr="00140547">
        <w:rPr>
          <w:rFonts w:asciiTheme="minorHAnsi" w:hAnsiTheme="minorHAnsi"/>
          <w:color w:val="000000"/>
          <w:shd w:val="clear" w:color="auto" w:fill="FFFFFF"/>
        </w:rPr>
        <w:t>use contractions:</w:t>
      </w:r>
      <w:r w:rsidRPr="00140547">
        <w:rPr>
          <w:rStyle w:val="apple-converted-space"/>
          <w:rFonts w:asciiTheme="minorHAnsi" w:hAnsiTheme="minorHAnsi"/>
          <w:color w:val="000000"/>
          <w:shd w:val="clear" w:color="auto" w:fill="FFFFFF"/>
        </w:rPr>
        <w:t> </w:t>
      </w:r>
      <w:r w:rsidRPr="00140547">
        <w:rPr>
          <w:rFonts w:asciiTheme="minorHAnsi" w:hAnsiTheme="minorHAnsi"/>
          <w:b/>
          <w:bCs/>
          <w:color w:val="000000"/>
          <w:shd w:val="clear" w:color="auto" w:fill="FFFFFF"/>
        </w:rPr>
        <w:t>for example</w:t>
      </w:r>
      <w:r w:rsidRPr="00140547">
        <w:rPr>
          <w:rFonts w:asciiTheme="minorHAnsi" w:hAnsiTheme="minorHAnsi"/>
          <w:color w:val="000000"/>
          <w:shd w:val="clear" w:color="auto" w:fill="FFFFFF"/>
        </w:rPr>
        <w:t>, "</w:t>
      </w:r>
      <w:r w:rsidRPr="00140547">
        <w:rPr>
          <w:rFonts w:asciiTheme="minorHAnsi" w:hAnsiTheme="minorHAnsi"/>
          <w:i/>
          <w:iCs/>
          <w:color w:val="000000"/>
          <w:shd w:val="clear" w:color="auto" w:fill="FFFFFF"/>
        </w:rPr>
        <w:t>don't</w:t>
      </w:r>
      <w:r w:rsidRPr="00140547">
        <w:rPr>
          <w:rFonts w:asciiTheme="minorHAnsi" w:hAnsiTheme="minorHAnsi"/>
          <w:color w:val="000000"/>
          <w:shd w:val="clear" w:color="auto" w:fill="FFFFFF"/>
        </w:rPr>
        <w:t>" must be "</w:t>
      </w:r>
      <w:r w:rsidRPr="00140547">
        <w:rPr>
          <w:rFonts w:asciiTheme="minorHAnsi" w:hAnsiTheme="minorHAnsi"/>
          <w:i/>
          <w:iCs/>
          <w:color w:val="000000"/>
          <w:shd w:val="clear" w:color="auto" w:fill="FFFFFF"/>
        </w:rPr>
        <w:t>do not</w:t>
      </w:r>
      <w:r w:rsidRPr="00140547">
        <w:rPr>
          <w:rFonts w:asciiTheme="minorHAnsi" w:hAnsiTheme="minorHAnsi"/>
          <w:color w:val="000000"/>
          <w:shd w:val="clear" w:color="auto" w:fill="FFFFFF"/>
        </w:rPr>
        <w:t>" and</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"isn't</w:t>
      </w:r>
      <w:r w:rsidRPr="00140547">
        <w:rPr>
          <w:rFonts w:asciiTheme="minorHAnsi" w:hAnsiTheme="minorHAnsi"/>
          <w:color w:val="000000"/>
          <w:shd w:val="clear" w:color="auto" w:fill="FFFFFF"/>
        </w:rPr>
        <w:t>" must be "</w:t>
      </w:r>
      <w:r w:rsidRPr="00140547">
        <w:rPr>
          <w:rFonts w:asciiTheme="minorHAnsi" w:hAnsiTheme="minorHAnsi"/>
          <w:i/>
          <w:iCs/>
          <w:color w:val="000000"/>
          <w:shd w:val="clear" w:color="auto" w:fill="FFFFFF"/>
        </w:rPr>
        <w:t>is not</w:t>
      </w:r>
      <w:r w:rsidRPr="00140547">
        <w:rPr>
          <w:rFonts w:asciiTheme="minorHAnsi" w:hAnsiTheme="minorHAnsi"/>
          <w:color w:val="000000"/>
          <w:shd w:val="clear" w:color="auto" w:fill="FFFFFF"/>
        </w:rPr>
        <w:t>" etc.</w:t>
      </w:r>
    </w:p>
    <w:p w14:paraId="27813680" w14:textId="77777777" w:rsidR="006644FC" w:rsidRPr="00140547" w:rsidRDefault="006644FC" w:rsidP="006644FC">
      <w:pPr>
        <w:numPr>
          <w:ilvl w:val="0"/>
          <w:numId w:val="5"/>
        </w:numPr>
        <w:rPr>
          <w:rFonts w:asciiTheme="minorHAnsi" w:hAnsiTheme="minorHAnsi"/>
          <w:color w:val="000000"/>
          <w:shd w:val="clear" w:color="auto" w:fill="FFFFFF"/>
        </w:rPr>
      </w:pPr>
      <w:r w:rsidRPr="00140547">
        <w:rPr>
          <w:rFonts w:asciiTheme="minorHAnsi" w:hAnsiTheme="minorHAnsi"/>
          <w:i/>
          <w:iCs/>
          <w:color w:val="000000"/>
          <w:shd w:val="clear" w:color="auto" w:fill="FFFFFF"/>
        </w:rPr>
        <w:t xml:space="preserve">Do not </w:t>
      </w:r>
      <w:r w:rsidRPr="00140547">
        <w:rPr>
          <w:rFonts w:asciiTheme="minorHAnsi" w:hAnsiTheme="minorHAnsi"/>
          <w:iCs/>
          <w:color w:val="000000"/>
          <w:shd w:val="clear" w:color="auto" w:fill="FFFFFF"/>
        </w:rPr>
        <w:t>use direct quotes.  Instead, paraphrase using your own words, and then cite the original source of the information.  It is okay to use others’ ideas as long as you give them credit for it!</w:t>
      </w:r>
    </w:p>
    <w:p w14:paraId="23149508" w14:textId="77777777" w:rsidR="006644FC" w:rsidRPr="00140547" w:rsidRDefault="006644FC" w:rsidP="006644FC">
      <w:pPr>
        <w:numPr>
          <w:ilvl w:val="0"/>
          <w:numId w:val="5"/>
        </w:numPr>
        <w:rPr>
          <w:rFonts w:asciiTheme="minorHAnsi" w:hAnsiTheme="minorHAnsi"/>
          <w:color w:val="000000"/>
          <w:shd w:val="clear" w:color="auto" w:fill="FFFFFF"/>
        </w:rPr>
      </w:pPr>
      <w:r w:rsidRPr="00140547">
        <w:rPr>
          <w:rFonts w:asciiTheme="minorHAnsi" w:hAnsiTheme="minorHAnsi"/>
          <w:i/>
          <w:iCs/>
          <w:color w:val="000000"/>
          <w:shd w:val="clear" w:color="auto" w:fill="FFFFFF"/>
        </w:rPr>
        <w:t xml:space="preserve">Do not </w:t>
      </w:r>
      <w:r w:rsidRPr="00140547">
        <w:rPr>
          <w:rFonts w:asciiTheme="minorHAnsi" w:hAnsiTheme="minorHAnsi"/>
          <w:iCs/>
          <w:color w:val="000000"/>
          <w:shd w:val="clear" w:color="auto" w:fill="FFFFFF"/>
        </w:rPr>
        <w:t>use people’s names or refer to subjects as he/she, etc</w:t>
      </w:r>
      <w:r w:rsidR="00140547" w:rsidRPr="00140547">
        <w:rPr>
          <w:rFonts w:asciiTheme="minorHAnsi" w:hAnsiTheme="minorHAnsi"/>
          <w:iCs/>
          <w:color w:val="000000"/>
          <w:shd w:val="clear" w:color="auto" w:fill="FFFFFF"/>
        </w:rPr>
        <w:t xml:space="preserve">… </w:t>
      </w:r>
      <w:r w:rsidRPr="00140547">
        <w:rPr>
          <w:rFonts w:asciiTheme="minorHAnsi" w:hAnsiTheme="minorHAnsi"/>
          <w:iCs/>
          <w:color w:val="000000"/>
          <w:shd w:val="clear" w:color="auto" w:fill="FFFFFF"/>
        </w:rPr>
        <w:t>Use ‘subjects’ instead.</w:t>
      </w:r>
      <w:r w:rsidR="00C9640D">
        <w:rPr>
          <w:rFonts w:asciiTheme="minorHAnsi" w:hAnsiTheme="minorHAnsi"/>
          <w:iCs/>
          <w:color w:val="000000"/>
          <w:shd w:val="clear" w:color="auto" w:fill="FFFFFF"/>
        </w:rPr>
        <w:t xml:space="preserve"> When citing others’ research, use last names only, and do not use Dr. or other designation.  Also avoid any reference to affiliation (i.e. Penn State University researchers…)</w:t>
      </w:r>
    </w:p>
    <w:p w14:paraId="67A62726" w14:textId="77777777" w:rsidR="00140547" w:rsidRPr="00140547" w:rsidRDefault="00140547" w:rsidP="006644FC">
      <w:pPr>
        <w:numPr>
          <w:ilvl w:val="0"/>
          <w:numId w:val="5"/>
        </w:numPr>
        <w:rPr>
          <w:rFonts w:asciiTheme="minorHAnsi" w:hAnsiTheme="minorHAnsi"/>
          <w:color w:val="000000"/>
          <w:shd w:val="clear" w:color="auto" w:fill="FFFFFF"/>
        </w:rPr>
      </w:pPr>
      <w:r w:rsidRPr="00140547">
        <w:rPr>
          <w:rFonts w:asciiTheme="minorHAnsi" w:hAnsiTheme="minorHAnsi"/>
          <w:i/>
        </w:rPr>
        <w:lastRenderedPageBreak/>
        <w:t>Do not</w:t>
      </w:r>
      <w:r w:rsidRPr="00140547">
        <w:rPr>
          <w:rFonts w:asciiTheme="minorHAnsi" w:hAnsiTheme="minorHAnsi"/>
        </w:rPr>
        <w:t xml:space="preserve"> reference web pages.  Instead, locate the original research article and cite that.  Same thing for research articles mentioned in another research article.  You must find the original article and cite that article.</w:t>
      </w:r>
    </w:p>
    <w:p w14:paraId="6C38D570" w14:textId="77777777" w:rsidR="006644FC" w:rsidRPr="00140547" w:rsidRDefault="006644FC" w:rsidP="006644FC">
      <w:pPr>
        <w:ind w:left="360"/>
        <w:rPr>
          <w:rFonts w:asciiTheme="minorHAnsi" w:hAnsiTheme="minorHAnsi"/>
          <w:color w:val="000000"/>
          <w:shd w:val="clear" w:color="auto" w:fill="FFFFFF"/>
        </w:rPr>
      </w:pPr>
    </w:p>
    <w:p w14:paraId="5B611475"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bookmarkStart w:id="1" w:name="abbreviations"/>
      <w:bookmarkEnd w:id="1"/>
      <w:r w:rsidRPr="00140547">
        <w:rPr>
          <w:rFonts w:asciiTheme="minorHAnsi" w:hAnsiTheme="minorHAnsi"/>
          <w:b/>
          <w:bCs/>
          <w:i/>
          <w:iCs/>
          <w:color w:val="000000"/>
          <w:shd w:val="clear" w:color="auto" w:fill="FFFFFF"/>
        </w:rPr>
        <w:t>Abbreviations</w:t>
      </w:r>
      <w:r w:rsidRPr="00140547">
        <w:rPr>
          <w:rFonts w:asciiTheme="minorHAnsi" w:hAnsiTheme="minorHAnsi"/>
          <w:color w:val="000000"/>
          <w:shd w:val="clear" w:color="auto" w:fill="FFFFFF"/>
        </w:rPr>
        <w:t>: Do not use abbreviations in the text</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except</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for units of measure. Always abbreviate these when using them with data (2 mm; 10 min.). Except for temperature units (F,C, K) never abbreviate units of measure when using them in a non-data context (e.g.,</w:t>
      </w:r>
      <w:r w:rsidRPr="00140547">
        <w:rPr>
          <w:rStyle w:val="apple-converted-space"/>
          <w:rFonts w:asciiTheme="minorHAnsi" w:hAnsiTheme="minorHAnsi"/>
          <w:color w:val="000000"/>
          <w:shd w:val="clear" w:color="auto" w:fill="FFFFFF"/>
        </w:rPr>
        <w:t> </w:t>
      </w:r>
      <w:r w:rsidRPr="00140547">
        <w:rPr>
          <w:rFonts w:asciiTheme="minorHAnsi" w:hAnsiTheme="minorHAnsi"/>
          <w:shd w:val="clear" w:color="auto" w:fill="FFFFFF"/>
        </w:rPr>
        <w:t>"we measured length in millimeters";</w:t>
      </w:r>
      <w:r w:rsidRPr="00140547">
        <w:rPr>
          <w:rStyle w:val="apple-converted-space"/>
          <w:rFonts w:asciiTheme="minorHAnsi" w:hAnsiTheme="minorHAnsi"/>
          <w:shd w:val="clear" w:color="auto" w:fill="FFFFFF"/>
        </w:rPr>
        <w:t> </w:t>
      </w:r>
      <w:r w:rsidRPr="00140547">
        <w:rPr>
          <w:rFonts w:asciiTheme="minorHAnsi" w:hAnsiTheme="minorHAnsi"/>
          <w:shd w:val="clear" w:color="auto" w:fill="FFFFFF"/>
        </w:rPr>
        <w:t>"time was recorded in minutes";</w:t>
      </w:r>
      <w:r w:rsidRPr="00140547">
        <w:rPr>
          <w:rStyle w:val="apple-converted-space"/>
          <w:rFonts w:asciiTheme="minorHAnsi" w:hAnsiTheme="minorHAnsi"/>
          <w:shd w:val="clear" w:color="auto" w:fill="FFFFFF"/>
        </w:rPr>
        <w:t> </w:t>
      </w:r>
      <w:r w:rsidRPr="00140547">
        <w:rPr>
          <w:rFonts w:asciiTheme="minorHAnsi" w:hAnsiTheme="minorHAnsi"/>
          <w:shd w:val="clear" w:color="auto" w:fill="FFFFFF"/>
        </w:rPr>
        <w:t>"temperature was measured in F (or C)";</w:t>
      </w:r>
      <w:r w:rsidRPr="00140547">
        <w:rPr>
          <w:rStyle w:val="apple-converted-space"/>
          <w:rFonts w:asciiTheme="minorHAnsi" w:hAnsiTheme="minorHAnsi"/>
          <w:shd w:val="clear" w:color="auto" w:fill="FFFFFF"/>
        </w:rPr>
        <w:t> </w:t>
      </w:r>
      <w:r w:rsidRPr="00140547">
        <w:rPr>
          <w:rFonts w:asciiTheme="minorHAnsi" w:hAnsiTheme="minorHAnsi"/>
          <w:shd w:val="clear" w:color="auto" w:fill="FFFFFF"/>
        </w:rPr>
        <w:t>"100 years have passed since Mendel did...").</w:t>
      </w:r>
    </w:p>
    <w:p w14:paraId="365AC690" w14:textId="77777777" w:rsidR="006644FC" w:rsidRPr="00140547" w:rsidRDefault="006644FC" w:rsidP="006644FC">
      <w:pPr>
        <w:pStyle w:val="NormalWeb"/>
        <w:spacing w:before="0" w:beforeAutospacing="0" w:after="0" w:afterAutospacing="0"/>
        <w:rPr>
          <w:rFonts w:asciiTheme="minorHAnsi" w:hAnsiTheme="minorHAnsi"/>
          <w:b/>
          <w:bCs/>
          <w:i/>
          <w:iCs/>
          <w:color w:val="000000"/>
          <w:shd w:val="clear" w:color="auto" w:fill="FFFFFF"/>
        </w:rPr>
      </w:pPr>
    </w:p>
    <w:p w14:paraId="53805808"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i/>
          <w:iCs/>
          <w:color w:val="000000"/>
          <w:shd w:val="clear" w:color="auto" w:fill="FFFFFF"/>
        </w:rPr>
        <w:t>Use Past Tense</w:t>
      </w:r>
      <w:r w:rsidRPr="00140547">
        <w:rPr>
          <w:rFonts w:asciiTheme="minorHAnsi" w:hAnsiTheme="minorHAnsi"/>
          <w:color w:val="000000"/>
          <w:shd w:val="clear" w:color="auto" w:fill="FFFFFF"/>
        </w:rPr>
        <w:t>: Research papers reflect work that has been completed, therefore use the past tense throughout your paper (including the Introduction) when referring to the</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actual work</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that you did, including statements about your expectations or hypotheses. Use the past tense, as well, when referring to the work of others that you may cite.</w:t>
      </w:r>
    </w:p>
    <w:p w14:paraId="7DBDFCF3" w14:textId="77777777" w:rsidR="006644FC" w:rsidRPr="00140547" w:rsidRDefault="006644FC" w:rsidP="006644FC">
      <w:pPr>
        <w:pStyle w:val="NormalWeb"/>
        <w:spacing w:before="0" w:beforeAutospacing="0" w:after="0" w:afterAutospacing="0"/>
        <w:rPr>
          <w:rFonts w:asciiTheme="minorHAnsi" w:hAnsiTheme="minorHAnsi"/>
          <w:b/>
          <w:bCs/>
          <w:i/>
          <w:iCs/>
          <w:color w:val="000000"/>
          <w:shd w:val="clear" w:color="auto" w:fill="FFFFFF"/>
        </w:rPr>
      </w:pPr>
      <w:bookmarkStart w:id="2" w:name="person"/>
      <w:bookmarkEnd w:id="2"/>
    </w:p>
    <w:p w14:paraId="7C9DF281"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b/>
          <w:bCs/>
          <w:i/>
          <w:iCs/>
          <w:color w:val="000000"/>
          <w:shd w:val="clear" w:color="auto" w:fill="FFFFFF"/>
        </w:rPr>
        <w:t>First vs. Third Person:</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 xml:space="preserve">If there is one stylistic area where scientific disciplines and journals vary widely, it is the use of first vs. third person constructions. Some disciplines and their journals (e.g., organismal biology and ecology) have moved away from a very strict adherence to the third person construction, and permit limited use of the first person in published papers. Other disciplines, especially the biomedical fields, still </w:t>
      </w:r>
      <w:r w:rsidR="00C9640D">
        <w:rPr>
          <w:rFonts w:asciiTheme="minorHAnsi" w:hAnsiTheme="minorHAnsi"/>
          <w:color w:val="000000"/>
          <w:shd w:val="clear" w:color="auto" w:fill="FFFFFF"/>
        </w:rPr>
        <w:t>prefer the third person construc</w:t>
      </w:r>
      <w:r w:rsidRPr="00140547">
        <w:rPr>
          <w:rFonts w:asciiTheme="minorHAnsi" w:hAnsiTheme="minorHAnsi"/>
          <w:color w:val="000000"/>
          <w:shd w:val="clear" w:color="auto" w:fill="FFFFFF"/>
        </w:rPr>
        <w:t>tion. Limit your use of first person construction (i.e., "</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I (or we) undertook this study .</w:t>
      </w:r>
      <w:r w:rsidRPr="00140547">
        <w:rPr>
          <w:rFonts w:asciiTheme="minorHAnsi" w:hAnsiTheme="minorHAnsi"/>
          <w:color w:val="000000"/>
          <w:shd w:val="clear" w:color="auto" w:fill="FFFFFF"/>
        </w:rPr>
        <w:t>...): usually it is most acceptable in the Introduction and Discussion sections, and then only to a limited extent. Use first person in the methods</w:t>
      </w:r>
      <w:r w:rsidRPr="00140547">
        <w:rPr>
          <w:rStyle w:val="apple-converted-space"/>
          <w:rFonts w:asciiTheme="minorHAnsi" w:hAnsiTheme="minorHAnsi"/>
          <w:color w:val="000000"/>
          <w:shd w:val="clear" w:color="auto" w:fill="FFFFFF"/>
        </w:rPr>
        <w:t> </w:t>
      </w:r>
      <w:r w:rsidRPr="00140547">
        <w:rPr>
          <w:rFonts w:asciiTheme="minorHAnsi" w:hAnsiTheme="minorHAnsi"/>
          <w:i/>
          <w:iCs/>
          <w:color w:val="000000"/>
          <w:shd w:val="clear" w:color="auto" w:fill="FFFFFF"/>
        </w:rPr>
        <w:t>sparingly</w:t>
      </w:r>
      <w:r w:rsidRPr="00140547">
        <w:rPr>
          <w:rStyle w:val="apple-converted-space"/>
          <w:rFonts w:asciiTheme="minorHAnsi" w:hAnsiTheme="minorHAnsi"/>
          <w:color w:val="000000"/>
          <w:shd w:val="clear" w:color="auto" w:fill="FFFFFF"/>
        </w:rPr>
        <w:t> </w:t>
      </w:r>
      <w:r w:rsidRPr="00140547">
        <w:rPr>
          <w:rFonts w:asciiTheme="minorHAnsi" w:hAnsiTheme="minorHAnsi"/>
          <w:color w:val="000000"/>
          <w:shd w:val="clear" w:color="auto" w:fill="FFFFFF"/>
        </w:rPr>
        <w:t>if at all, and avoid its use in the results.</w:t>
      </w:r>
    </w:p>
    <w:p w14:paraId="526D455C"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bookmarkStart w:id="3" w:name="verbs"/>
      <w:bookmarkEnd w:id="3"/>
      <w:r w:rsidRPr="00140547">
        <w:rPr>
          <w:rFonts w:asciiTheme="minorHAnsi" w:hAnsiTheme="minorHAnsi"/>
          <w:b/>
          <w:bCs/>
          <w:i/>
          <w:iCs/>
          <w:color w:val="000000"/>
          <w:shd w:val="clear" w:color="auto" w:fill="FFFFFF"/>
        </w:rPr>
        <w:t>Use Active Verbs</w:t>
      </w:r>
      <w:r w:rsidRPr="00140547">
        <w:rPr>
          <w:rFonts w:asciiTheme="minorHAnsi" w:hAnsiTheme="minorHAnsi"/>
          <w:color w:val="000000"/>
          <w:shd w:val="clear" w:color="auto" w:fill="FFFFFF"/>
        </w:rPr>
        <w:t>: Use active verbs whenever possible; writing that overly uses passive verbs (is, was, has, have, had) is deadly to read and almost always results in more words than necessary to say the same thing.</w:t>
      </w:r>
    </w:p>
    <w:p w14:paraId="450AB60F" w14:textId="77777777" w:rsidR="006644FC" w:rsidRPr="00140547" w:rsidRDefault="006644FC" w:rsidP="006644FC">
      <w:pPr>
        <w:jc w:val="center"/>
        <w:rPr>
          <w:rFonts w:asciiTheme="minorHAnsi" w:hAnsiTheme="minorHAnsi"/>
          <w:color w:val="000000"/>
          <w:shd w:val="clear" w:color="auto" w:fill="FFFFFF"/>
        </w:rPr>
      </w:pPr>
      <w:r w:rsidRPr="00140547">
        <w:rPr>
          <w:rFonts w:asciiTheme="minorHAnsi" w:hAnsiTheme="minorHAnsi"/>
          <w:color w:val="0000FF"/>
          <w:shd w:val="clear" w:color="auto" w:fill="FFFFFF"/>
        </w:rPr>
        <w:t>ACTIVE: "</w:t>
      </w:r>
      <w:r w:rsidRPr="00140547">
        <w:rPr>
          <w:rFonts w:asciiTheme="minorHAnsi" w:hAnsiTheme="minorHAnsi"/>
          <w:i/>
          <w:iCs/>
          <w:color w:val="0000FF"/>
          <w:shd w:val="clear" w:color="auto" w:fill="FFFFFF"/>
        </w:rPr>
        <w:t>the</w:t>
      </w:r>
      <w:r w:rsidRPr="00140547">
        <w:rPr>
          <w:rStyle w:val="apple-converted-space"/>
          <w:rFonts w:asciiTheme="minorHAnsi" w:hAnsiTheme="minorHAnsi"/>
          <w:i/>
          <w:iCs/>
          <w:color w:val="0000FF"/>
          <w:shd w:val="clear" w:color="auto" w:fill="FFFFFF"/>
        </w:rPr>
        <w:t> </w:t>
      </w:r>
      <w:r w:rsidRPr="00140547">
        <w:rPr>
          <w:rFonts w:asciiTheme="minorHAnsi" w:hAnsiTheme="minorHAnsi"/>
          <w:i/>
          <w:iCs/>
          <w:color w:val="FF0000"/>
          <w:shd w:val="clear" w:color="auto" w:fill="FFFFFF"/>
        </w:rPr>
        <w:t>mouse consumed</w:t>
      </w:r>
      <w:r w:rsidRPr="00140547">
        <w:rPr>
          <w:rStyle w:val="apple-converted-space"/>
          <w:rFonts w:asciiTheme="minorHAnsi" w:hAnsiTheme="minorHAnsi"/>
          <w:i/>
          <w:iCs/>
          <w:color w:val="FF0000"/>
          <w:shd w:val="clear" w:color="auto" w:fill="FFFFFF"/>
        </w:rPr>
        <w:t> </w:t>
      </w:r>
      <w:r w:rsidRPr="00140547">
        <w:rPr>
          <w:rFonts w:asciiTheme="minorHAnsi" w:hAnsiTheme="minorHAnsi"/>
          <w:i/>
          <w:iCs/>
          <w:color w:val="0000FF"/>
          <w:shd w:val="clear" w:color="auto" w:fill="FFFFFF"/>
        </w:rPr>
        <w:t>oxygen at a higher rate</w:t>
      </w:r>
      <w:r w:rsidRPr="00140547">
        <w:rPr>
          <w:rFonts w:asciiTheme="minorHAnsi" w:hAnsiTheme="minorHAnsi"/>
          <w:color w:val="0000FF"/>
          <w:shd w:val="clear" w:color="auto" w:fill="FFFFFF"/>
        </w:rPr>
        <w:t>..."</w:t>
      </w:r>
    </w:p>
    <w:p w14:paraId="46F73CE8" w14:textId="77777777" w:rsidR="006644FC" w:rsidRPr="00140547" w:rsidRDefault="006644FC" w:rsidP="006644FC">
      <w:pPr>
        <w:jc w:val="center"/>
        <w:rPr>
          <w:rFonts w:asciiTheme="minorHAnsi" w:hAnsiTheme="minorHAnsi"/>
          <w:color w:val="000000"/>
          <w:shd w:val="clear" w:color="auto" w:fill="FFFFFF"/>
        </w:rPr>
      </w:pPr>
      <w:r w:rsidRPr="00140547">
        <w:rPr>
          <w:rFonts w:asciiTheme="minorHAnsi" w:hAnsiTheme="minorHAnsi"/>
          <w:color w:val="0000FF"/>
          <w:shd w:val="clear" w:color="auto" w:fill="FFFFFF"/>
        </w:rPr>
        <w:t>PASSIVE: "</w:t>
      </w:r>
      <w:r w:rsidRPr="00140547">
        <w:rPr>
          <w:rFonts w:asciiTheme="minorHAnsi" w:hAnsiTheme="minorHAnsi"/>
          <w:i/>
          <w:iCs/>
          <w:color w:val="0000FF"/>
          <w:shd w:val="clear" w:color="auto" w:fill="FFFFFF"/>
        </w:rPr>
        <w:t>oxygen</w:t>
      </w:r>
      <w:r w:rsidRPr="00140547">
        <w:rPr>
          <w:rStyle w:val="apple-converted-space"/>
          <w:rFonts w:asciiTheme="minorHAnsi" w:hAnsiTheme="minorHAnsi"/>
          <w:i/>
          <w:iCs/>
          <w:color w:val="0000FF"/>
          <w:shd w:val="clear" w:color="auto" w:fill="FFFFFF"/>
        </w:rPr>
        <w:t> </w:t>
      </w:r>
      <w:r w:rsidRPr="00140547">
        <w:rPr>
          <w:rFonts w:asciiTheme="minorHAnsi" w:hAnsiTheme="minorHAnsi"/>
          <w:i/>
          <w:iCs/>
          <w:color w:val="FF0000"/>
          <w:shd w:val="clear" w:color="auto" w:fill="FFFFFF"/>
        </w:rPr>
        <w:t>was consumed</w:t>
      </w:r>
      <w:r w:rsidRPr="00140547">
        <w:rPr>
          <w:rStyle w:val="apple-converted-space"/>
          <w:rFonts w:asciiTheme="minorHAnsi" w:hAnsiTheme="minorHAnsi"/>
          <w:i/>
          <w:iCs/>
          <w:color w:val="0000FF"/>
          <w:shd w:val="clear" w:color="auto" w:fill="FFFFFF"/>
        </w:rPr>
        <w:t> </w:t>
      </w:r>
      <w:r w:rsidRPr="00140547">
        <w:rPr>
          <w:rFonts w:asciiTheme="minorHAnsi" w:hAnsiTheme="minorHAnsi"/>
          <w:i/>
          <w:iCs/>
          <w:color w:val="FF0000"/>
          <w:shd w:val="clear" w:color="auto" w:fill="FFFFFF"/>
        </w:rPr>
        <w:t>by the mouse</w:t>
      </w:r>
      <w:r w:rsidRPr="00140547">
        <w:rPr>
          <w:rStyle w:val="apple-converted-space"/>
          <w:rFonts w:asciiTheme="minorHAnsi" w:hAnsiTheme="minorHAnsi"/>
          <w:i/>
          <w:iCs/>
          <w:color w:val="FF0000"/>
          <w:shd w:val="clear" w:color="auto" w:fill="FFFFFF"/>
        </w:rPr>
        <w:t> </w:t>
      </w:r>
      <w:r w:rsidRPr="00140547">
        <w:rPr>
          <w:rFonts w:asciiTheme="minorHAnsi" w:hAnsiTheme="minorHAnsi"/>
          <w:i/>
          <w:iCs/>
          <w:color w:val="0000FF"/>
          <w:shd w:val="clear" w:color="auto" w:fill="FFFFFF"/>
        </w:rPr>
        <w:t xml:space="preserve">at a higher </w:t>
      </w:r>
      <w:proofErr w:type="gramStart"/>
      <w:r w:rsidRPr="00140547">
        <w:rPr>
          <w:rFonts w:asciiTheme="minorHAnsi" w:hAnsiTheme="minorHAnsi"/>
          <w:i/>
          <w:iCs/>
          <w:color w:val="0000FF"/>
          <w:shd w:val="clear" w:color="auto" w:fill="FFFFFF"/>
        </w:rPr>
        <w:t>rate</w:t>
      </w:r>
      <w:r w:rsidRPr="00140547">
        <w:rPr>
          <w:rFonts w:asciiTheme="minorHAnsi" w:hAnsiTheme="minorHAnsi"/>
          <w:color w:val="0000FF"/>
          <w:shd w:val="clear" w:color="auto" w:fill="FFFFFF"/>
        </w:rPr>
        <w:t>..</w:t>
      </w:r>
      <w:proofErr w:type="gramEnd"/>
      <w:r w:rsidRPr="00140547">
        <w:rPr>
          <w:rFonts w:asciiTheme="minorHAnsi" w:hAnsiTheme="minorHAnsi"/>
          <w:color w:val="0000FF"/>
          <w:shd w:val="clear" w:color="auto" w:fill="FFFFFF"/>
        </w:rPr>
        <w:t>"</w:t>
      </w:r>
    </w:p>
    <w:p w14:paraId="15E879DC"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color w:val="000000"/>
          <w:shd w:val="clear" w:color="auto" w:fill="FFFFFF"/>
        </w:rPr>
        <w:t>The clarity and effectiveness of your writing will improve dramatically as you increase the use of the active voice.</w:t>
      </w:r>
    </w:p>
    <w:p w14:paraId="12979DC7" w14:textId="77777777" w:rsidR="00140547" w:rsidRPr="00140547" w:rsidRDefault="00140547" w:rsidP="006644FC">
      <w:pPr>
        <w:pStyle w:val="NormalWeb"/>
        <w:spacing w:before="0" w:beforeAutospacing="0" w:after="0" w:afterAutospacing="0"/>
        <w:rPr>
          <w:rFonts w:asciiTheme="minorHAnsi" w:hAnsiTheme="minorHAnsi"/>
          <w:color w:val="000000"/>
          <w:shd w:val="clear" w:color="auto" w:fill="FFFFFF"/>
        </w:rPr>
      </w:pPr>
    </w:p>
    <w:p w14:paraId="5D8C9F40"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color w:val="000000"/>
          <w:shd w:val="clear" w:color="auto" w:fill="FFFFFF"/>
        </w:rPr>
        <w:t>Here is an example of a corrected paragraph:</w:t>
      </w:r>
    </w:p>
    <w:p w14:paraId="76C650C9"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p>
    <w:p w14:paraId="3116167F" w14:textId="77777777" w:rsidR="006644FC" w:rsidRPr="00140547" w:rsidRDefault="006644FC" w:rsidP="006644FC">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color w:val="000000"/>
          <w:shd w:val="clear" w:color="auto" w:fill="FFFFFF"/>
        </w:rPr>
        <w:t>Original:</w:t>
      </w:r>
    </w:p>
    <w:p w14:paraId="3769DA22" w14:textId="77777777" w:rsidR="006644FC" w:rsidRDefault="006644FC" w:rsidP="00140547">
      <w:pPr>
        <w:pStyle w:val="ListParagraph"/>
        <w:rPr>
          <w:rFonts w:asciiTheme="minorHAnsi" w:hAnsiTheme="minorHAnsi"/>
        </w:rPr>
      </w:pPr>
      <w:r w:rsidRPr="00140547">
        <w:rPr>
          <w:rFonts w:asciiTheme="minorHAnsi" w:hAnsiTheme="minorHAnsi"/>
        </w:rPr>
        <w:t xml:space="preserve">In this article it stated that Creatine supplementation is a widely used ergogenic aid in which athletes use to increase muscle mass, muscle strength, as well as muscle endurance.  The </w:t>
      </w:r>
      <w:r w:rsidR="00C9640D">
        <w:rPr>
          <w:rFonts w:asciiTheme="minorHAnsi" w:hAnsiTheme="minorHAnsi"/>
        </w:rPr>
        <w:t>reason we did</w:t>
      </w:r>
      <w:r w:rsidRPr="00140547">
        <w:rPr>
          <w:rFonts w:asciiTheme="minorHAnsi" w:hAnsiTheme="minorHAnsi"/>
        </w:rPr>
        <w:t xml:space="preserve"> this study was to </w:t>
      </w:r>
      <w:r w:rsidR="00C9640D">
        <w:rPr>
          <w:rFonts w:asciiTheme="minorHAnsi" w:hAnsiTheme="minorHAnsi"/>
        </w:rPr>
        <w:t>show how muscle reacts when we give creatine to people.  The guys</w:t>
      </w:r>
      <w:r w:rsidRPr="00140547">
        <w:rPr>
          <w:rFonts w:asciiTheme="minorHAnsi" w:hAnsiTheme="minorHAnsi"/>
        </w:rPr>
        <w:t xml:space="preserve"> chosen were healthy adults.  From the conclusion of the data it was found that creatine supplementation can affect skeletal muscle by increasing muscle glycogen and phosphocreatine as well as through training.  This relates to my research question in that it answers it by stating that creatine supplementation does indeed affect muscular endurance.</w:t>
      </w:r>
    </w:p>
    <w:p w14:paraId="72E21594" w14:textId="77777777" w:rsidR="00C9640D" w:rsidRDefault="00C9640D" w:rsidP="00140547">
      <w:pPr>
        <w:pStyle w:val="ListParagraph"/>
        <w:rPr>
          <w:rFonts w:asciiTheme="minorHAnsi" w:hAnsiTheme="minorHAnsi"/>
        </w:rPr>
      </w:pPr>
    </w:p>
    <w:p w14:paraId="6662B6B0" w14:textId="77777777" w:rsidR="00C9640D" w:rsidRPr="00140547" w:rsidRDefault="00C9640D" w:rsidP="00140547">
      <w:pPr>
        <w:pStyle w:val="ListParagraph"/>
        <w:rPr>
          <w:rFonts w:asciiTheme="minorHAnsi" w:hAnsiTheme="minorHAnsi"/>
          <w:bCs/>
        </w:rPr>
      </w:pPr>
    </w:p>
    <w:p w14:paraId="74077BBD" w14:textId="77777777" w:rsidR="006644FC" w:rsidRPr="00140547" w:rsidRDefault="006644FC" w:rsidP="00140547">
      <w:pPr>
        <w:pStyle w:val="NormalWeb"/>
        <w:spacing w:before="0" w:beforeAutospacing="0" w:after="0" w:afterAutospacing="0"/>
        <w:rPr>
          <w:rFonts w:asciiTheme="minorHAnsi" w:hAnsiTheme="minorHAnsi"/>
          <w:color w:val="000000"/>
          <w:shd w:val="clear" w:color="auto" w:fill="FFFFFF"/>
        </w:rPr>
      </w:pPr>
      <w:r w:rsidRPr="00140547">
        <w:rPr>
          <w:rFonts w:asciiTheme="minorHAnsi" w:hAnsiTheme="minorHAnsi"/>
          <w:color w:val="000000"/>
          <w:shd w:val="clear" w:color="auto" w:fill="FFFFFF"/>
        </w:rPr>
        <w:lastRenderedPageBreak/>
        <w:t>Corrected:</w:t>
      </w:r>
    </w:p>
    <w:p w14:paraId="5E2300E3" w14:textId="77777777" w:rsidR="006644FC" w:rsidRPr="00140547" w:rsidRDefault="006644FC" w:rsidP="00140547">
      <w:pPr>
        <w:pStyle w:val="ListParagraph"/>
        <w:rPr>
          <w:rFonts w:asciiTheme="minorHAnsi" w:hAnsiTheme="minorHAnsi"/>
          <w:bCs/>
        </w:rPr>
      </w:pPr>
      <w:r w:rsidRPr="00140547">
        <w:rPr>
          <w:rFonts w:asciiTheme="minorHAnsi" w:hAnsiTheme="minorHAnsi"/>
        </w:rPr>
        <w:t>Creatine supplementation is a widely used ergogenic aid in which athletes use to increase muscle mass, muscle strength, and muscle endurance.  The purpose of this study was to determine the muscular adaptations to th</w:t>
      </w:r>
      <w:r w:rsidR="00C9640D">
        <w:rPr>
          <w:rFonts w:asciiTheme="minorHAnsi" w:hAnsiTheme="minorHAnsi"/>
        </w:rPr>
        <w:t xml:space="preserve">e supplementation of creatine in </w:t>
      </w:r>
      <w:r w:rsidRPr="00140547">
        <w:rPr>
          <w:rFonts w:asciiTheme="minorHAnsi" w:hAnsiTheme="minorHAnsi"/>
        </w:rPr>
        <w:t xml:space="preserve">healthy </w:t>
      </w:r>
      <w:r w:rsidR="00C9640D">
        <w:rPr>
          <w:rFonts w:asciiTheme="minorHAnsi" w:hAnsiTheme="minorHAnsi"/>
        </w:rPr>
        <w:t>college-aged athletes</w:t>
      </w:r>
      <w:r w:rsidRPr="00140547">
        <w:rPr>
          <w:rFonts w:asciiTheme="minorHAnsi" w:hAnsiTheme="minorHAnsi"/>
        </w:rPr>
        <w:t xml:space="preserve">.  The results suggested that creatine supplementation can affect skeletal muscle by increasing muscle glycogen and phosphocreatine as well as indirectly through training.  </w:t>
      </w:r>
    </w:p>
    <w:p w14:paraId="7FE5EEC9" w14:textId="77777777" w:rsidR="00012048" w:rsidRDefault="00012048" w:rsidP="007E29B2">
      <w:pPr>
        <w:rPr>
          <w:rFonts w:asciiTheme="minorHAnsi" w:hAnsiTheme="minorHAnsi"/>
        </w:rPr>
      </w:pPr>
    </w:p>
    <w:p w14:paraId="33068B8F" w14:textId="77777777" w:rsidR="00012048" w:rsidRDefault="00012048" w:rsidP="007E29B2">
      <w:pPr>
        <w:rPr>
          <w:rFonts w:asciiTheme="minorHAnsi" w:hAnsiTheme="minorHAnsi"/>
        </w:rPr>
      </w:pPr>
    </w:p>
    <w:p w14:paraId="1D24AE37" w14:textId="77777777" w:rsidR="00483F4A" w:rsidRPr="00140547" w:rsidRDefault="00181256" w:rsidP="007E29B2">
      <w:pPr>
        <w:rPr>
          <w:rFonts w:asciiTheme="minorHAnsi" w:hAnsiTheme="minorHAnsi"/>
        </w:rPr>
      </w:pPr>
      <w:r w:rsidRPr="00140547">
        <w:rPr>
          <w:rFonts w:asciiTheme="minorHAnsi" w:hAnsiTheme="minorHAnsi"/>
        </w:rPr>
        <w:t xml:space="preserve">Compile </w:t>
      </w:r>
      <w:r w:rsidR="00140547">
        <w:rPr>
          <w:rFonts w:asciiTheme="minorHAnsi" w:hAnsiTheme="minorHAnsi"/>
        </w:rPr>
        <w:t xml:space="preserve">your </w:t>
      </w:r>
      <w:r w:rsidRPr="00140547">
        <w:rPr>
          <w:rFonts w:asciiTheme="minorHAnsi" w:hAnsiTheme="minorHAnsi"/>
        </w:rPr>
        <w:t>reference list alphabetically and then number</w:t>
      </w:r>
      <w:r w:rsidR="00140547">
        <w:rPr>
          <w:rFonts w:asciiTheme="minorHAnsi" w:hAnsiTheme="minorHAnsi"/>
        </w:rPr>
        <w:t xml:space="preserve"> them</w:t>
      </w:r>
      <w:r w:rsidRPr="00140547">
        <w:rPr>
          <w:rFonts w:asciiTheme="minorHAnsi" w:hAnsiTheme="minorHAnsi"/>
        </w:rPr>
        <w:t>. In the text of your paper, refer to references by number in parentheses (2).  Be liberal with your citations.</w:t>
      </w:r>
      <w:r w:rsidR="00483F4A" w:rsidRPr="00140547">
        <w:rPr>
          <w:rFonts w:asciiTheme="minorHAnsi" w:hAnsiTheme="minorHAnsi"/>
        </w:rPr>
        <w:t xml:space="preserve">  </w:t>
      </w:r>
      <w:r w:rsidRPr="00140547">
        <w:rPr>
          <w:rFonts w:asciiTheme="minorHAnsi" w:hAnsiTheme="minorHAnsi"/>
        </w:rPr>
        <w:t xml:space="preserve">Reference format is determined by journal.  See </w:t>
      </w:r>
      <w:r w:rsidR="00483F4A" w:rsidRPr="00140547">
        <w:rPr>
          <w:rFonts w:asciiTheme="minorHAnsi" w:hAnsiTheme="minorHAnsi"/>
        </w:rPr>
        <w:t>next page</w:t>
      </w:r>
      <w:r w:rsidRPr="00140547">
        <w:rPr>
          <w:rFonts w:asciiTheme="minorHAnsi" w:hAnsiTheme="minorHAnsi"/>
        </w:rPr>
        <w:t xml:space="preserve"> for desired format</w:t>
      </w:r>
      <w:r w:rsidR="00C9640D">
        <w:rPr>
          <w:rFonts w:asciiTheme="minorHAnsi" w:hAnsiTheme="minorHAnsi"/>
        </w:rPr>
        <w:t xml:space="preserve"> for this class</w:t>
      </w:r>
      <w:r w:rsidRPr="00140547">
        <w:rPr>
          <w:rFonts w:asciiTheme="minorHAnsi" w:hAnsiTheme="minorHAnsi"/>
        </w:rPr>
        <w:t>.</w:t>
      </w:r>
    </w:p>
    <w:p w14:paraId="233C2F7A" w14:textId="77777777" w:rsidR="00C53AAA" w:rsidRPr="00140547" w:rsidRDefault="00C53AAA" w:rsidP="00C53AAA">
      <w:pPr>
        <w:shd w:val="clear" w:color="auto" w:fill="FFFFFF"/>
        <w:rPr>
          <w:rStyle w:val="Emphasis"/>
          <w:rFonts w:asciiTheme="minorHAnsi" w:hAnsiTheme="minorHAnsi"/>
          <w:b/>
          <w:bCs/>
        </w:rPr>
      </w:pPr>
    </w:p>
    <w:p w14:paraId="56F61756" w14:textId="77777777" w:rsidR="00C53AAA" w:rsidRPr="00140547" w:rsidRDefault="00C53AAA" w:rsidP="00C53AAA">
      <w:pPr>
        <w:shd w:val="clear" w:color="auto" w:fill="FFFFFF"/>
        <w:rPr>
          <w:rFonts w:asciiTheme="minorHAnsi" w:hAnsiTheme="minorHAnsi"/>
        </w:rPr>
      </w:pPr>
      <w:r w:rsidRPr="00140547">
        <w:rPr>
          <w:rFonts w:asciiTheme="minorHAnsi" w:hAnsiTheme="minorHAnsi"/>
        </w:rPr>
        <w:t>All references must be alphabetized by surname of first author and numbered. References are cited in the text by numbers [e.g., (4,9)]. All references listed must be cited in the manuscript an</w:t>
      </w:r>
      <w:r w:rsidR="00C9640D">
        <w:rPr>
          <w:rFonts w:asciiTheme="minorHAnsi" w:hAnsiTheme="minorHAnsi"/>
        </w:rPr>
        <w:t>d referred to by number therein</w:t>
      </w:r>
      <w:r w:rsidRPr="00140547">
        <w:rPr>
          <w:rFonts w:asciiTheme="minorHAnsi" w:hAnsiTheme="minorHAnsi"/>
        </w:rPr>
        <w:t>. Below are several examples of references:</w:t>
      </w:r>
    </w:p>
    <w:p w14:paraId="39EA2B0A" w14:textId="77777777" w:rsidR="00C53AAA" w:rsidRPr="00140547" w:rsidRDefault="00C53AAA" w:rsidP="00C53AAA">
      <w:pPr>
        <w:shd w:val="clear" w:color="auto" w:fill="FFFFFF"/>
        <w:rPr>
          <w:rStyle w:val="Emphasis"/>
          <w:rFonts w:asciiTheme="minorHAnsi" w:hAnsiTheme="minorHAnsi"/>
          <w:b/>
          <w:bCs/>
        </w:rPr>
      </w:pPr>
    </w:p>
    <w:p w14:paraId="6781EE94" w14:textId="77777777" w:rsidR="00AC229E" w:rsidRDefault="00C53AAA" w:rsidP="00C53AAA">
      <w:pPr>
        <w:shd w:val="clear" w:color="auto" w:fill="FFFFFF"/>
        <w:rPr>
          <w:rFonts w:asciiTheme="minorHAnsi" w:hAnsiTheme="minorHAnsi"/>
        </w:rPr>
      </w:pPr>
      <w:r w:rsidRPr="00140547">
        <w:rPr>
          <w:rStyle w:val="Emphasis"/>
          <w:rFonts w:asciiTheme="minorHAnsi" w:hAnsiTheme="minorHAnsi"/>
          <w:b/>
          <w:bCs/>
        </w:rPr>
        <w:t>Journal Article</w:t>
      </w:r>
      <w:r w:rsidRPr="00140547">
        <w:rPr>
          <w:rFonts w:asciiTheme="minorHAnsi" w:hAnsiTheme="minorHAnsi"/>
        </w:rPr>
        <w:t xml:space="preserve"> </w:t>
      </w:r>
      <w:r w:rsidRPr="00140547">
        <w:rPr>
          <w:rFonts w:asciiTheme="minorHAnsi" w:hAnsiTheme="minorHAnsi"/>
        </w:rPr>
        <w:br/>
        <w:t xml:space="preserve">Hartung, GH, Blanco, RJ, </w:t>
      </w:r>
      <w:proofErr w:type="spellStart"/>
      <w:r w:rsidRPr="00140547">
        <w:rPr>
          <w:rFonts w:asciiTheme="minorHAnsi" w:hAnsiTheme="minorHAnsi"/>
        </w:rPr>
        <w:t>Lally</w:t>
      </w:r>
      <w:proofErr w:type="spellEnd"/>
      <w:r w:rsidRPr="00140547">
        <w:rPr>
          <w:rFonts w:asciiTheme="minorHAnsi" w:hAnsiTheme="minorHAnsi"/>
        </w:rPr>
        <w:t xml:space="preserve">, DA, and </w:t>
      </w:r>
      <w:proofErr w:type="spellStart"/>
      <w:r w:rsidRPr="00140547">
        <w:rPr>
          <w:rFonts w:asciiTheme="minorHAnsi" w:hAnsiTheme="minorHAnsi"/>
        </w:rPr>
        <w:t>Krock</w:t>
      </w:r>
      <w:proofErr w:type="spellEnd"/>
      <w:r w:rsidRPr="00140547">
        <w:rPr>
          <w:rFonts w:asciiTheme="minorHAnsi" w:hAnsiTheme="minorHAnsi"/>
        </w:rPr>
        <w:t xml:space="preserve">, LP. Estimation of aerobic capacity from submaximal cycle ergometry in women. </w:t>
      </w:r>
      <w:r w:rsidRPr="00140547">
        <w:rPr>
          <w:rStyle w:val="Emphasis"/>
          <w:rFonts w:asciiTheme="minorHAnsi" w:hAnsiTheme="minorHAnsi"/>
        </w:rPr>
        <w:t xml:space="preserve">Med Sci Sports </w:t>
      </w:r>
      <w:proofErr w:type="spellStart"/>
      <w:r w:rsidRPr="00140547">
        <w:rPr>
          <w:rStyle w:val="Emphasis"/>
          <w:rFonts w:asciiTheme="minorHAnsi" w:hAnsiTheme="minorHAnsi"/>
        </w:rPr>
        <w:t>Exerc</w:t>
      </w:r>
      <w:proofErr w:type="spellEnd"/>
      <w:r w:rsidRPr="00140547">
        <w:rPr>
          <w:rFonts w:asciiTheme="minorHAnsi" w:hAnsiTheme="minorHAnsi"/>
        </w:rPr>
        <w:t xml:space="preserve"> 27: 452-457, 1995.</w:t>
      </w:r>
      <w:r w:rsidRPr="00140547">
        <w:rPr>
          <w:rFonts w:asciiTheme="minorHAnsi" w:hAnsiTheme="minorHAnsi"/>
        </w:rPr>
        <w:br/>
      </w:r>
    </w:p>
    <w:p w14:paraId="7EAA9CB2" w14:textId="77777777" w:rsidR="00AC229E" w:rsidRDefault="00AC229E" w:rsidP="00C53AAA">
      <w:pPr>
        <w:shd w:val="clear" w:color="auto" w:fill="FFFFFF"/>
      </w:pPr>
      <w:r>
        <w:rPr>
          <w:rFonts w:asciiTheme="minorHAnsi" w:hAnsiTheme="minorHAnsi"/>
        </w:rPr>
        <w:t xml:space="preserve">*Note: Journal titles should always be abbreviated and italicized. A list of all journal title abbreviations can be found here: </w:t>
      </w:r>
      <w:hyperlink r:id="rId8" w:history="1">
        <w:r>
          <w:rPr>
            <w:rStyle w:val="Hyperlink"/>
          </w:rPr>
          <w:t>http://images.webofknowledge.com/WOK46/help/WOS/A_abrvjt.html</w:t>
        </w:r>
      </w:hyperlink>
    </w:p>
    <w:p w14:paraId="724A5F4F" w14:textId="77777777" w:rsidR="00140547" w:rsidRDefault="00C53AAA" w:rsidP="00C53AAA">
      <w:pPr>
        <w:shd w:val="clear" w:color="auto" w:fill="FFFFFF"/>
        <w:rPr>
          <w:rFonts w:asciiTheme="minorHAnsi" w:hAnsiTheme="minorHAnsi"/>
        </w:rPr>
      </w:pPr>
      <w:r w:rsidRPr="00140547">
        <w:rPr>
          <w:rFonts w:asciiTheme="minorHAnsi" w:hAnsiTheme="minorHAnsi"/>
        </w:rPr>
        <w:br/>
      </w:r>
      <w:r w:rsidRPr="00140547">
        <w:rPr>
          <w:rStyle w:val="Emphasis"/>
          <w:rFonts w:asciiTheme="minorHAnsi" w:hAnsiTheme="minorHAnsi"/>
          <w:b/>
          <w:bCs/>
        </w:rPr>
        <w:t xml:space="preserve">Book </w:t>
      </w:r>
      <w:r w:rsidRPr="00140547">
        <w:rPr>
          <w:rFonts w:asciiTheme="minorHAnsi" w:hAnsiTheme="minorHAnsi"/>
        </w:rPr>
        <w:br/>
        <w:t xml:space="preserve">Lohman, TG. Advances in Body Composition Assessment. Champaign, IL: Human Kinetics, 1992. </w:t>
      </w:r>
      <w:r w:rsidRPr="00140547">
        <w:rPr>
          <w:rFonts w:asciiTheme="minorHAnsi" w:hAnsiTheme="minorHAnsi"/>
        </w:rPr>
        <w:br/>
      </w:r>
      <w:r w:rsidRPr="00140547">
        <w:rPr>
          <w:rFonts w:asciiTheme="minorHAnsi" w:hAnsiTheme="minorHAnsi"/>
        </w:rPr>
        <w:br/>
      </w:r>
      <w:r w:rsidRPr="00140547">
        <w:rPr>
          <w:rStyle w:val="Emphasis"/>
          <w:rFonts w:asciiTheme="minorHAnsi" w:hAnsiTheme="minorHAnsi"/>
          <w:b/>
          <w:bCs/>
        </w:rPr>
        <w:t xml:space="preserve">Chapter in an edited book </w:t>
      </w:r>
      <w:r w:rsidRPr="00140547">
        <w:rPr>
          <w:rFonts w:asciiTheme="minorHAnsi" w:hAnsiTheme="minorHAnsi"/>
        </w:rPr>
        <w:br/>
      </w:r>
      <w:proofErr w:type="spellStart"/>
      <w:r w:rsidRPr="00140547">
        <w:rPr>
          <w:rFonts w:asciiTheme="minorHAnsi" w:hAnsiTheme="minorHAnsi"/>
        </w:rPr>
        <w:t>Yahara</w:t>
      </w:r>
      <w:proofErr w:type="spellEnd"/>
      <w:r w:rsidRPr="00140547">
        <w:rPr>
          <w:rFonts w:asciiTheme="minorHAnsi" w:hAnsiTheme="minorHAnsi"/>
        </w:rPr>
        <w:t xml:space="preserve">, ML. The shoulder. In: Clinical Orthopedic Physical Therapy. Richardson, JK and </w:t>
      </w:r>
      <w:proofErr w:type="spellStart"/>
      <w:r w:rsidRPr="00140547">
        <w:rPr>
          <w:rFonts w:asciiTheme="minorHAnsi" w:hAnsiTheme="minorHAnsi"/>
        </w:rPr>
        <w:t>Iglarsh</w:t>
      </w:r>
      <w:proofErr w:type="spellEnd"/>
      <w:r w:rsidRPr="00140547">
        <w:rPr>
          <w:rFonts w:asciiTheme="minorHAnsi" w:hAnsiTheme="minorHAnsi"/>
        </w:rPr>
        <w:t xml:space="preserve">, ZA, eds. Philadelphia: Saunders, 1994. pp. 159-199. </w:t>
      </w:r>
    </w:p>
    <w:p w14:paraId="2A374346" w14:textId="77777777" w:rsidR="00140547" w:rsidRDefault="00140547" w:rsidP="00C53AAA">
      <w:pPr>
        <w:shd w:val="clear" w:color="auto" w:fill="FFFFFF"/>
        <w:rPr>
          <w:rFonts w:asciiTheme="minorHAnsi" w:hAnsiTheme="minorHAnsi"/>
        </w:rPr>
      </w:pPr>
    </w:p>
    <w:p w14:paraId="251CABB9" w14:textId="77777777" w:rsidR="00483F4A" w:rsidRPr="00140547" w:rsidRDefault="00C53AAA" w:rsidP="00C53AAA">
      <w:pPr>
        <w:shd w:val="clear" w:color="auto" w:fill="FFFFFF"/>
        <w:rPr>
          <w:rFonts w:asciiTheme="minorHAnsi" w:hAnsiTheme="minorHAnsi"/>
        </w:rPr>
      </w:pPr>
      <w:r w:rsidRPr="00140547">
        <w:rPr>
          <w:rStyle w:val="Emphasis"/>
          <w:rFonts w:asciiTheme="minorHAnsi" w:hAnsiTheme="minorHAnsi"/>
          <w:b/>
          <w:bCs/>
        </w:rPr>
        <w:t>Software</w:t>
      </w:r>
      <w:r w:rsidRPr="00140547">
        <w:rPr>
          <w:rFonts w:asciiTheme="minorHAnsi" w:hAnsiTheme="minorHAnsi"/>
        </w:rPr>
        <w:t xml:space="preserve"> </w:t>
      </w:r>
      <w:r w:rsidRPr="00140547">
        <w:rPr>
          <w:rFonts w:asciiTheme="minorHAnsi" w:hAnsiTheme="minorHAnsi"/>
        </w:rPr>
        <w:br/>
        <w:t>Howard, A. Moments [software]. University of Queensland, 1992.</w:t>
      </w:r>
      <w:r w:rsidRPr="00140547">
        <w:rPr>
          <w:rFonts w:asciiTheme="minorHAnsi" w:hAnsiTheme="minorHAnsi"/>
        </w:rPr>
        <w:br/>
      </w:r>
      <w:r w:rsidRPr="00140547">
        <w:rPr>
          <w:rFonts w:asciiTheme="minorHAnsi" w:hAnsiTheme="minorHAnsi"/>
        </w:rPr>
        <w:br/>
      </w:r>
      <w:r w:rsidRPr="00140547">
        <w:rPr>
          <w:rStyle w:val="Emphasis"/>
          <w:rFonts w:asciiTheme="minorHAnsi" w:hAnsiTheme="minorHAnsi"/>
          <w:b/>
          <w:bCs/>
        </w:rPr>
        <w:t>Proceedings</w:t>
      </w:r>
      <w:r w:rsidRPr="00140547">
        <w:rPr>
          <w:rFonts w:asciiTheme="minorHAnsi" w:hAnsiTheme="minorHAnsi"/>
        </w:rPr>
        <w:t xml:space="preserve"> </w:t>
      </w:r>
      <w:r w:rsidRPr="00140547">
        <w:rPr>
          <w:rFonts w:asciiTheme="minorHAnsi" w:hAnsiTheme="minorHAnsi"/>
        </w:rPr>
        <w:br/>
      </w:r>
      <w:proofErr w:type="spellStart"/>
      <w:r w:rsidRPr="00140547">
        <w:rPr>
          <w:rFonts w:asciiTheme="minorHAnsi" w:hAnsiTheme="minorHAnsi"/>
        </w:rPr>
        <w:t>Viru</w:t>
      </w:r>
      <w:proofErr w:type="spellEnd"/>
      <w:r w:rsidRPr="00140547">
        <w:rPr>
          <w:rFonts w:asciiTheme="minorHAnsi" w:hAnsiTheme="minorHAnsi"/>
        </w:rPr>
        <w:t xml:space="preserve">, A, </w:t>
      </w:r>
      <w:proofErr w:type="spellStart"/>
      <w:r w:rsidRPr="00140547">
        <w:rPr>
          <w:rFonts w:asciiTheme="minorHAnsi" w:hAnsiTheme="minorHAnsi"/>
        </w:rPr>
        <w:t>Viru</w:t>
      </w:r>
      <w:proofErr w:type="spellEnd"/>
      <w:r w:rsidRPr="00140547">
        <w:rPr>
          <w:rFonts w:asciiTheme="minorHAnsi" w:hAnsiTheme="minorHAnsi"/>
        </w:rPr>
        <w:t xml:space="preserve">, M, Harris, R, </w:t>
      </w:r>
      <w:proofErr w:type="spellStart"/>
      <w:r w:rsidRPr="00140547">
        <w:rPr>
          <w:rFonts w:asciiTheme="minorHAnsi" w:hAnsiTheme="minorHAnsi"/>
        </w:rPr>
        <w:t>Oopik</w:t>
      </w:r>
      <w:proofErr w:type="spellEnd"/>
      <w:r w:rsidRPr="00140547">
        <w:rPr>
          <w:rFonts w:asciiTheme="minorHAnsi" w:hAnsiTheme="minorHAnsi"/>
        </w:rPr>
        <w:t xml:space="preserve">, V, </w:t>
      </w:r>
      <w:proofErr w:type="spellStart"/>
      <w:r w:rsidRPr="00140547">
        <w:rPr>
          <w:rFonts w:asciiTheme="minorHAnsi" w:hAnsiTheme="minorHAnsi"/>
        </w:rPr>
        <w:t>Nurmekivi</w:t>
      </w:r>
      <w:proofErr w:type="spellEnd"/>
      <w:r w:rsidRPr="00140547">
        <w:rPr>
          <w:rFonts w:asciiTheme="minorHAnsi" w:hAnsiTheme="minorHAnsi"/>
        </w:rPr>
        <w:t xml:space="preserve">, A, </w:t>
      </w:r>
      <w:proofErr w:type="spellStart"/>
      <w:r w:rsidRPr="00140547">
        <w:rPr>
          <w:rFonts w:asciiTheme="minorHAnsi" w:hAnsiTheme="minorHAnsi"/>
        </w:rPr>
        <w:t>Medijainen</w:t>
      </w:r>
      <w:proofErr w:type="spellEnd"/>
      <w:r w:rsidRPr="00140547">
        <w:rPr>
          <w:rFonts w:asciiTheme="minorHAnsi" w:hAnsiTheme="minorHAnsi"/>
        </w:rPr>
        <w:t xml:space="preserve">, L, and </w:t>
      </w:r>
      <w:proofErr w:type="spellStart"/>
      <w:r w:rsidRPr="00140547">
        <w:rPr>
          <w:rFonts w:asciiTheme="minorHAnsi" w:hAnsiTheme="minorHAnsi"/>
        </w:rPr>
        <w:t>Timpmann</w:t>
      </w:r>
      <w:proofErr w:type="spellEnd"/>
      <w:r w:rsidRPr="00140547">
        <w:rPr>
          <w:rFonts w:asciiTheme="minorHAnsi" w:hAnsiTheme="minorHAnsi"/>
        </w:rPr>
        <w:t xml:space="preserve">, S. Performance capacity in middle-distance runners after enrichment of diet by creatine and creatine action on protein synthesis rate. In: Proceedings of the 2nd Maccabiah-Wingate International Congress of Sport and Coaching Sciences. Tenenbaum, G and Raz-Liebermann, T, eds. Netanya, Israel, Wingate Institute, 1993. pp. 22 - 30. </w:t>
      </w:r>
      <w:r w:rsidRPr="00140547">
        <w:rPr>
          <w:rFonts w:asciiTheme="minorHAnsi" w:hAnsiTheme="minorHAnsi"/>
        </w:rPr>
        <w:br/>
      </w:r>
      <w:r w:rsidRPr="00140547">
        <w:rPr>
          <w:rFonts w:asciiTheme="minorHAnsi" w:hAnsiTheme="minorHAnsi"/>
        </w:rPr>
        <w:br/>
      </w:r>
    </w:p>
    <w:sectPr w:rsidR="00483F4A" w:rsidRPr="00140547" w:rsidSect="00093C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4628"/>
    <w:multiLevelType w:val="multilevel"/>
    <w:tmpl w:val="6EB450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434B97"/>
    <w:multiLevelType w:val="hybridMultilevel"/>
    <w:tmpl w:val="7D1ADEC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F20365"/>
    <w:multiLevelType w:val="hybridMultilevel"/>
    <w:tmpl w:val="84D8E0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8E38B1"/>
    <w:multiLevelType w:val="multilevel"/>
    <w:tmpl w:val="5176A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3E7AFA"/>
    <w:multiLevelType w:val="multilevel"/>
    <w:tmpl w:val="3C34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BE2CB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9B2"/>
    <w:rsid w:val="00012048"/>
    <w:rsid w:val="000654A5"/>
    <w:rsid w:val="00093C5E"/>
    <w:rsid w:val="000A193A"/>
    <w:rsid w:val="00140547"/>
    <w:rsid w:val="00181256"/>
    <w:rsid w:val="001830D9"/>
    <w:rsid w:val="00283A41"/>
    <w:rsid w:val="002A428F"/>
    <w:rsid w:val="002B715C"/>
    <w:rsid w:val="002E427F"/>
    <w:rsid w:val="00305F38"/>
    <w:rsid w:val="003B4658"/>
    <w:rsid w:val="003C6678"/>
    <w:rsid w:val="003F0774"/>
    <w:rsid w:val="00453468"/>
    <w:rsid w:val="00483F4A"/>
    <w:rsid w:val="00582BE3"/>
    <w:rsid w:val="005E3D04"/>
    <w:rsid w:val="006172A6"/>
    <w:rsid w:val="006229B9"/>
    <w:rsid w:val="0064246B"/>
    <w:rsid w:val="006644FC"/>
    <w:rsid w:val="00756E17"/>
    <w:rsid w:val="007E29B2"/>
    <w:rsid w:val="007F32A5"/>
    <w:rsid w:val="00807E3F"/>
    <w:rsid w:val="00994255"/>
    <w:rsid w:val="00AC229E"/>
    <w:rsid w:val="00BE5509"/>
    <w:rsid w:val="00C53AAA"/>
    <w:rsid w:val="00C9640D"/>
    <w:rsid w:val="00D56905"/>
    <w:rsid w:val="00DE082D"/>
    <w:rsid w:val="00E432AE"/>
    <w:rsid w:val="00E47215"/>
    <w:rsid w:val="00E8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341C4"/>
  <w15:docId w15:val="{CE489971-41E6-4528-AB4C-6D27571D3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9B2"/>
    <w:pPr>
      <w:jc w:val="left"/>
    </w:pPr>
    <w:rPr>
      <w:rFonts w:ascii="Times New Roman" w:eastAsia="Times New Roman" w:hAnsi="Times New Roman" w:cs="Times New Roman"/>
      <w:sz w:val="24"/>
      <w:szCs w:val="24"/>
    </w:rPr>
  </w:style>
  <w:style w:type="paragraph" w:styleId="Heading4">
    <w:name w:val="heading 4"/>
    <w:basedOn w:val="Normal"/>
    <w:link w:val="Heading4Char"/>
    <w:uiPriority w:val="9"/>
    <w:qFormat/>
    <w:rsid w:val="006644FC"/>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3F4A"/>
    <w:rPr>
      <w:rFonts w:ascii="Verdana" w:hAnsi="Verdana" w:hint="default"/>
      <w:b/>
      <w:bCs/>
      <w:color w:val="336699"/>
      <w:sz w:val="22"/>
      <w:szCs w:val="22"/>
    </w:rPr>
  </w:style>
  <w:style w:type="character" w:styleId="Emphasis">
    <w:name w:val="Emphasis"/>
    <w:basedOn w:val="DefaultParagraphFont"/>
    <w:uiPriority w:val="20"/>
    <w:qFormat/>
    <w:rsid w:val="00483F4A"/>
    <w:rPr>
      <w:i/>
      <w:iCs/>
    </w:rPr>
  </w:style>
  <w:style w:type="character" w:styleId="Hyperlink">
    <w:name w:val="Hyperlink"/>
    <w:basedOn w:val="DefaultParagraphFont"/>
    <w:uiPriority w:val="99"/>
    <w:unhideWhenUsed/>
    <w:rsid w:val="00483F4A"/>
    <w:rPr>
      <w:color w:val="0000FF" w:themeColor="hyperlink"/>
      <w:u w:val="single"/>
    </w:rPr>
  </w:style>
  <w:style w:type="character" w:customStyle="1" w:styleId="Heading4Char">
    <w:name w:val="Heading 4 Char"/>
    <w:basedOn w:val="DefaultParagraphFont"/>
    <w:link w:val="Heading4"/>
    <w:uiPriority w:val="9"/>
    <w:rsid w:val="006644FC"/>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6644FC"/>
    <w:pPr>
      <w:spacing w:before="100" w:beforeAutospacing="1" w:after="100" w:afterAutospacing="1"/>
    </w:pPr>
  </w:style>
  <w:style w:type="character" w:customStyle="1" w:styleId="apple-converted-space">
    <w:name w:val="apple-converted-space"/>
    <w:basedOn w:val="DefaultParagraphFont"/>
    <w:rsid w:val="006644FC"/>
  </w:style>
  <w:style w:type="paragraph" w:styleId="ListParagraph">
    <w:name w:val="List Paragraph"/>
    <w:basedOn w:val="Normal"/>
    <w:uiPriority w:val="34"/>
    <w:qFormat/>
    <w:rsid w:val="006644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009749">
      <w:bodyDiv w:val="1"/>
      <w:marLeft w:val="0"/>
      <w:marRight w:val="0"/>
      <w:marTop w:val="0"/>
      <w:marBottom w:val="0"/>
      <w:divBdr>
        <w:top w:val="none" w:sz="0" w:space="0" w:color="auto"/>
        <w:left w:val="none" w:sz="0" w:space="0" w:color="auto"/>
        <w:bottom w:val="none" w:sz="0" w:space="0" w:color="auto"/>
        <w:right w:val="none" w:sz="0" w:space="0" w:color="auto"/>
      </w:divBdr>
      <w:divsChild>
        <w:div w:id="656154006">
          <w:marLeft w:val="0"/>
          <w:marRight w:val="0"/>
          <w:marTop w:val="0"/>
          <w:marBottom w:val="0"/>
          <w:divBdr>
            <w:top w:val="none" w:sz="0" w:space="0" w:color="auto"/>
            <w:left w:val="none" w:sz="0" w:space="0" w:color="auto"/>
            <w:bottom w:val="single" w:sz="8" w:space="0" w:color="999999"/>
            <w:right w:val="none" w:sz="0" w:space="0" w:color="auto"/>
          </w:divBdr>
          <w:divsChild>
            <w:div w:id="1015884550">
              <w:marLeft w:val="0"/>
              <w:marRight w:val="0"/>
              <w:marTop w:val="0"/>
              <w:marBottom w:val="0"/>
              <w:divBdr>
                <w:top w:val="none" w:sz="0" w:space="0" w:color="auto"/>
                <w:left w:val="single" w:sz="8" w:space="9" w:color="999999"/>
                <w:bottom w:val="single" w:sz="8" w:space="9" w:color="999999"/>
                <w:right w:val="single" w:sz="8" w:space="0" w:color="999999"/>
              </w:divBdr>
            </w:div>
          </w:divsChild>
        </w:div>
      </w:divsChild>
    </w:div>
    <w:div w:id="178719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mages.webofknowledge.com/WOK46/help/WOS/A_abrvjt.html" TargetMode="External"/><Relationship Id="rId3" Type="http://schemas.openxmlformats.org/officeDocument/2006/relationships/settings" Target="settings.xml"/><Relationship Id="rId7" Type="http://schemas.openxmlformats.org/officeDocument/2006/relationships/hyperlink" Target="http://abacus.bates.edu/~ganderso/biology/resources/writing/HTWgenera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bacus.bates.edu/~ganderso/biology/resources/writing/HTWgeneral.html" TargetMode="External"/><Relationship Id="rId5" Type="http://schemas.openxmlformats.org/officeDocument/2006/relationships/hyperlink" Target="http://abacus.bates.edu/~ganderso/biology/resources/writing/HTWgeneral.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1552</Words>
  <Characters>8851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Shenandoah University</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ebraithw</dc:creator>
  <cp:keywords/>
  <dc:description/>
  <cp:lastModifiedBy>Eliza Ralsto Finley</cp:lastModifiedBy>
  <cp:revision>2</cp:revision>
  <dcterms:created xsi:type="dcterms:W3CDTF">2020-01-09T20:27:00Z</dcterms:created>
  <dcterms:modified xsi:type="dcterms:W3CDTF">2020-01-09T20:27:00Z</dcterms:modified>
</cp:coreProperties>
</file>